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91" w:rsidRDefault="00D70091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D70091" w:rsidRDefault="00D70091">
      <w:pPr>
        <w:pStyle w:val="ConsPlusTitle"/>
        <w:jc w:val="center"/>
      </w:pPr>
    </w:p>
    <w:p w:rsidR="00D70091" w:rsidRDefault="00D70091">
      <w:pPr>
        <w:pStyle w:val="ConsPlusTitle"/>
        <w:jc w:val="center"/>
      </w:pPr>
      <w:r>
        <w:t>ПОСТАНОВЛЕНИЕ</w:t>
      </w:r>
    </w:p>
    <w:p w:rsidR="00D70091" w:rsidRDefault="00D70091">
      <w:pPr>
        <w:pStyle w:val="ConsPlusTitle"/>
        <w:jc w:val="center"/>
      </w:pPr>
      <w:r>
        <w:t>от 16 декабря 2013 г. N 522-пп</w:t>
      </w:r>
    </w:p>
    <w:p w:rsidR="00D70091" w:rsidRDefault="00D70091">
      <w:pPr>
        <w:pStyle w:val="ConsPlusTitle"/>
        <w:jc w:val="center"/>
      </w:pPr>
    </w:p>
    <w:p w:rsidR="00D70091" w:rsidRDefault="00D70091">
      <w:pPr>
        <w:pStyle w:val="ConsPlusTitle"/>
        <w:jc w:val="center"/>
      </w:pPr>
      <w:r>
        <w:t>ОБ УТВЕРЖДЕНИИ ГОСУДАРСТВЕННОЙ ПРОГРАММЫ</w:t>
      </w:r>
    </w:p>
    <w:p w:rsidR="00D70091" w:rsidRDefault="00D70091">
      <w:pPr>
        <w:pStyle w:val="ConsPlusTitle"/>
        <w:jc w:val="center"/>
      </w:pPr>
      <w:r>
        <w:t>БЕЛГОРОДСКОЙ ОБЛАСТИ "РАЗВИТИЕ ЭКОНОМИЧЕСКОГО ПОТЕНЦИАЛА</w:t>
      </w:r>
    </w:p>
    <w:p w:rsidR="00D70091" w:rsidRDefault="00D70091">
      <w:pPr>
        <w:pStyle w:val="ConsPlusTitle"/>
        <w:jc w:val="center"/>
      </w:pPr>
      <w:r>
        <w:t xml:space="preserve">И ФОРМИРОВАНИЕ </w:t>
      </w:r>
      <w:proofErr w:type="gramStart"/>
      <w:r>
        <w:t>БЛАГОПРИЯТНОГО</w:t>
      </w:r>
      <w:proofErr w:type="gramEnd"/>
      <w:r>
        <w:t xml:space="preserve"> ПРЕДПРИНИМАТЕЛЬСКОГО</w:t>
      </w:r>
    </w:p>
    <w:p w:rsidR="00D70091" w:rsidRDefault="00D70091">
      <w:pPr>
        <w:pStyle w:val="ConsPlusTitle"/>
        <w:jc w:val="center"/>
      </w:pPr>
      <w:r>
        <w:t>КЛИМАТА В БЕЛГОРОДСКОЙ ОБЛАСТИ"</w:t>
      </w:r>
    </w:p>
    <w:p w:rsidR="00D70091" w:rsidRDefault="00D700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700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0091" w:rsidRDefault="00D700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0091" w:rsidRDefault="00D700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Белгородской области</w:t>
            </w:r>
            <w:proofErr w:type="gramEnd"/>
          </w:p>
          <w:p w:rsidR="00D70091" w:rsidRDefault="00D700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10.02.2014 </w:t>
            </w:r>
            <w:hyperlink r:id="rId5" w:history="1">
              <w:r>
                <w:rPr>
                  <w:color w:val="0000FF"/>
                </w:rPr>
                <w:t>N 37-пп</w:t>
              </w:r>
            </w:hyperlink>
            <w:r>
              <w:rPr>
                <w:color w:val="392C69"/>
              </w:rPr>
              <w:t xml:space="preserve">, от 14.04.2014 </w:t>
            </w:r>
            <w:hyperlink r:id="rId6" w:history="1">
              <w:r>
                <w:rPr>
                  <w:color w:val="0000FF"/>
                </w:rPr>
                <w:t>N 156-пп</w:t>
              </w:r>
            </w:hyperlink>
            <w:r>
              <w:rPr>
                <w:color w:val="392C69"/>
              </w:rPr>
              <w:t xml:space="preserve">, от 02.06.2014 </w:t>
            </w:r>
            <w:hyperlink r:id="rId7" w:history="1">
              <w:r>
                <w:rPr>
                  <w:color w:val="0000FF"/>
                </w:rPr>
                <w:t>N 211-пп</w:t>
              </w:r>
            </w:hyperlink>
            <w:r>
              <w:rPr>
                <w:color w:val="392C69"/>
              </w:rPr>
              <w:t>,</w:t>
            </w:r>
          </w:p>
          <w:p w:rsidR="00D70091" w:rsidRDefault="00D700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01.12.2014 </w:t>
            </w:r>
            <w:hyperlink r:id="rId8" w:history="1">
              <w:r>
                <w:rPr>
                  <w:color w:val="0000FF"/>
                </w:rPr>
                <w:t>N 435-пп</w:t>
              </w:r>
            </w:hyperlink>
            <w:r>
              <w:rPr>
                <w:color w:val="392C69"/>
              </w:rPr>
              <w:t xml:space="preserve">, от 18.05.2015 </w:t>
            </w:r>
            <w:hyperlink r:id="rId9" w:history="1">
              <w:r>
                <w:rPr>
                  <w:color w:val="0000FF"/>
                </w:rPr>
                <w:t>N 194-пп</w:t>
              </w:r>
            </w:hyperlink>
            <w:r>
              <w:rPr>
                <w:color w:val="392C69"/>
              </w:rPr>
              <w:t xml:space="preserve">, от 13.07.2015 </w:t>
            </w:r>
            <w:hyperlink r:id="rId10" w:history="1">
              <w:r>
                <w:rPr>
                  <w:color w:val="0000FF"/>
                </w:rPr>
                <w:t>N 269-пп</w:t>
              </w:r>
            </w:hyperlink>
            <w:r>
              <w:rPr>
                <w:color w:val="392C69"/>
              </w:rPr>
              <w:t>,</w:t>
            </w:r>
          </w:p>
          <w:p w:rsidR="00D70091" w:rsidRDefault="00D700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11" w:history="1">
              <w:r>
                <w:rPr>
                  <w:color w:val="0000FF"/>
                </w:rPr>
                <w:t>N 500-пп</w:t>
              </w:r>
            </w:hyperlink>
            <w:r>
              <w:rPr>
                <w:color w:val="392C69"/>
              </w:rPr>
              <w:t xml:space="preserve">, от 28.03.2016 </w:t>
            </w:r>
            <w:hyperlink r:id="rId12" w:history="1">
              <w:r>
                <w:rPr>
                  <w:color w:val="0000FF"/>
                </w:rPr>
                <w:t>N 85-пп</w:t>
              </w:r>
            </w:hyperlink>
            <w:r>
              <w:rPr>
                <w:color w:val="392C69"/>
              </w:rPr>
              <w:t xml:space="preserve">, от 25.04.2016 </w:t>
            </w:r>
            <w:hyperlink r:id="rId13" w:history="1">
              <w:r>
                <w:rPr>
                  <w:color w:val="0000FF"/>
                </w:rPr>
                <w:t>N 119-пп</w:t>
              </w:r>
            </w:hyperlink>
            <w:r>
              <w:rPr>
                <w:color w:val="392C69"/>
              </w:rPr>
              <w:t>,</w:t>
            </w:r>
          </w:p>
          <w:p w:rsidR="00D70091" w:rsidRDefault="00D700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12.09.2016 </w:t>
            </w:r>
            <w:hyperlink r:id="rId14" w:history="1">
              <w:r>
                <w:rPr>
                  <w:color w:val="0000FF"/>
                </w:rPr>
                <w:t>N 337-пп</w:t>
              </w:r>
            </w:hyperlink>
            <w:r>
              <w:rPr>
                <w:color w:val="392C69"/>
              </w:rPr>
              <w:t xml:space="preserve">, от 19.12.2016 </w:t>
            </w:r>
            <w:hyperlink r:id="rId15" w:history="1">
              <w:r>
                <w:rPr>
                  <w:color w:val="0000FF"/>
                </w:rPr>
                <w:t>N 456-пп</w:t>
              </w:r>
            </w:hyperlink>
            <w:r>
              <w:rPr>
                <w:color w:val="392C69"/>
              </w:rPr>
              <w:t xml:space="preserve">, от 09.01.2017 </w:t>
            </w:r>
            <w:hyperlink r:id="rId16" w:history="1">
              <w:r>
                <w:rPr>
                  <w:color w:val="0000FF"/>
                </w:rPr>
                <w:t>N 2-пп</w:t>
              </w:r>
            </w:hyperlink>
            <w:r>
              <w:rPr>
                <w:color w:val="392C69"/>
              </w:rPr>
              <w:t>,</w:t>
            </w:r>
          </w:p>
          <w:p w:rsidR="00D70091" w:rsidRDefault="00D700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13.02.2017 </w:t>
            </w:r>
            <w:hyperlink r:id="rId17" w:history="1">
              <w:r>
                <w:rPr>
                  <w:color w:val="0000FF"/>
                </w:rPr>
                <w:t>N 55-пп</w:t>
              </w:r>
            </w:hyperlink>
            <w:r>
              <w:rPr>
                <w:color w:val="392C69"/>
              </w:rPr>
              <w:t xml:space="preserve">, от 10.04.2017 </w:t>
            </w:r>
            <w:hyperlink r:id="rId18" w:history="1">
              <w:r>
                <w:rPr>
                  <w:color w:val="0000FF"/>
                </w:rPr>
                <w:t>N 128-пп</w:t>
              </w:r>
            </w:hyperlink>
            <w:r>
              <w:rPr>
                <w:color w:val="392C69"/>
              </w:rPr>
              <w:t xml:space="preserve">, от 25.08.2017 </w:t>
            </w:r>
            <w:hyperlink r:id="rId19" w:history="1">
              <w:r>
                <w:rPr>
                  <w:color w:val="0000FF"/>
                </w:rPr>
                <w:t>N 328-пп</w:t>
              </w:r>
            </w:hyperlink>
            <w:r>
              <w:rPr>
                <w:color w:val="392C69"/>
              </w:rPr>
              <w:t>,</w:t>
            </w:r>
          </w:p>
          <w:p w:rsidR="00D70091" w:rsidRDefault="00D700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20" w:history="1">
              <w:r>
                <w:rPr>
                  <w:color w:val="0000FF"/>
                </w:rPr>
                <w:t>N 507-пп</w:t>
              </w:r>
            </w:hyperlink>
            <w:r>
              <w:rPr>
                <w:color w:val="392C69"/>
              </w:rPr>
              <w:t xml:space="preserve">, от 22.10.2018 </w:t>
            </w:r>
            <w:hyperlink r:id="rId21" w:history="1">
              <w:r>
                <w:rPr>
                  <w:color w:val="0000FF"/>
                </w:rPr>
                <w:t>N 382-пп</w:t>
              </w:r>
            </w:hyperlink>
            <w:r>
              <w:rPr>
                <w:color w:val="392C69"/>
              </w:rPr>
              <w:t xml:space="preserve">, от 18.03.2019 </w:t>
            </w:r>
            <w:hyperlink r:id="rId22" w:history="1">
              <w:r>
                <w:rPr>
                  <w:color w:val="0000FF"/>
                </w:rPr>
                <w:t>N 118-пп</w:t>
              </w:r>
            </w:hyperlink>
            <w:r>
              <w:rPr>
                <w:color w:val="392C69"/>
              </w:rPr>
              <w:t>,</w:t>
            </w:r>
          </w:p>
          <w:p w:rsidR="00D70091" w:rsidRDefault="00D700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09.09.2019 </w:t>
            </w:r>
            <w:hyperlink r:id="rId23" w:history="1">
              <w:r>
                <w:rPr>
                  <w:color w:val="0000FF"/>
                </w:rPr>
                <w:t>N 381-пп</w:t>
              </w:r>
            </w:hyperlink>
            <w:r>
              <w:rPr>
                <w:color w:val="392C69"/>
              </w:rPr>
              <w:t xml:space="preserve">, от 21.10.2019 </w:t>
            </w:r>
            <w:hyperlink r:id="rId24" w:history="1">
              <w:r>
                <w:rPr>
                  <w:color w:val="0000FF"/>
                </w:rPr>
                <w:t>N 443-пп</w:t>
              </w:r>
            </w:hyperlink>
            <w:r>
              <w:rPr>
                <w:color w:val="392C69"/>
              </w:rPr>
              <w:t xml:space="preserve">, от 30.12.2019 </w:t>
            </w:r>
            <w:hyperlink r:id="rId25" w:history="1">
              <w:r>
                <w:rPr>
                  <w:color w:val="0000FF"/>
                </w:rPr>
                <w:t>N 611-пп</w:t>
              </w:r>
            </w:hyperlink>
            <w:r>
              <w:rPr>
                <w:color w:val="392C69"/>
              </w:rPr>
              <w:t>,</w:t>
            </w:r>
          </w:p>
          <w:p w:rsidR="00D70091" w:rsidRDefault="00D700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10.03.2020 </w:t>
            </w:r>
            <w:hyperlink r:id="rId26" w:history="1">
              <w:r>
                <w:rPr>
                  <w:color w:val="0000FF"/>
                </w:rPr>
                <w:t>N 79-пп</w:t>
              </w:r>
            </w:hyperlink>
            <w:r>
              <w:rPr>
                <w:color w:val="392C69"/>
              </w:rPr>
              <w:t xml:space="preserve">, от 28.12.2020 </w:t>
            </w:r>
            <w:hyperlink r:id="rId27" w:history="1">
              <w:r>
                <w:rPr>
                  <w:color w:val="0000FF"/>
                </w:rPr>
                <w:t>N 603-пп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70091" w:rsidRDefault="00D70091">
      <w:pPr>
        <w:pStyle w:val="ConsPlusNormal"/>
        <w:jc w:val="center"/>
      </w:pPr>
    </w:p>
    <w:p w:rsidR="00D70091" w:rsidRDefault="00D70091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исполнения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7 мая 2013 года N 104-ФЗ "О внесении </w:t>
      </w:r>
      <w:proofErr w:type="gramStart"/>
      <w:r>
        <w:t xml:space="preserve">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</w:t>
      </w:r>
      <w:hyperlink r:id="rId29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20 июля 2011 года N 1275-р "О концепции создания и развития государственной интегрированной информационной системы управления общественными финансами "Электронный бюджет",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15 апреля 2014 года N 320 "Об утверждении государственной программы Российской Федерации</w:t>
      </w:r>
      <w:proofErr w:type="gramEnd"/>
      <w:r>
        <w:t xml:space="preserve"> "</w:t>
      </w:r>
      <w:proofErr w:type="gramStart"/>
      <w:r>
        <w:t xml:space="preserve">Управление государственными финансами и регулирование финансовых рынков", постановлений Правительства Белгородской области от 27 мая 2013 года </w:t>
      </w:r>
      <w:hyperlink r:id="rId31" w:history="1">
        <w:r>
          <w:rPr>
            <w:color w:val="0000FF"/>
          </w:rPr>
          <w:t>N 201-пп</w:t>
        </w:r>
      </w:hyperlink>
      <w:r>
        <w:t xml:space="preserve"> "Об утверждении Концепции внедрения программного бюджета в бюджетный процесс Белгородской области", от 27 мая 2013 года </w:t>
      </w:r>
      <w:hyperlink r:id="rId32" w:history="1">
        <w:r>
          <w:rPr>
            <w:color w:val="0000FF"/>
          </w:rPr>
          <w:t>N 202-пп</w:t>
        </w:r>
      </w:hyperlink>
      <w:r>
        <w:t xml:space="preserve"> "Об утверждении Порядка разработки, реализации и оценки эффективности государственных программ Белгородской области", от 7 октября 2013 года </w:t>
      </w:r>
      <w:hyperlink r:id="rId33" w:history="1">
        <w:r>
          <w:rPr>
            <w:color w:val="0000FF"/>
          </w:rPr>
          <w:t>N 401-пп</w:t>
        </w:r>
      </w:hyperlink>
      <w:r>
        <w:t xml:space="preserve"> "Об утверждении перечня государственных программ</w:t>
      </w:r>
      <w:proofErr w:type="gramEnd"/>
      <w:r>
        <w:t xml:space="preserve"> Белгородской области" и в связи с переходом на программный бюджет Правительство Белгородской области постановляет:</w:t>
      </w:r>
    </w:p>
    <w:p w:rsidR="00D70091" w:rsidRDefault="00D70091">
      <w:pPr>
        <w:pStyle w:val="ConsPlusNormal"/>
        <w:jc w:val="both"/>
      </w:pPr>
      <w:r>
        <w:t xml:space="preserve">(преамбула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19.12.2016 N 456-пп)</w:t>
      </w:r>
    </w:p>
    <w:p w:rsidR="00D70091" w:rsidRDefault="00D70091">
      <w:pPr>
        <w:pStyle w:val="ConsPlusNormal"/>
        <w:ind w:firstLine="540"/>
        <w:jc w:val="both"/>
      </w:pPr>
    </w:p>
    <w:p w:rsidR="00D70091" w:rsidRDefault="00D70091">
      <w:pPr>
        <w:pStyle w:val="ConsPlusNormal"/>
        <w:ind w:firstLine="540"/>
        <w:jc w:val="both"/>
      </w:pPr>
      <w:r>
        <w:t xml:space="preserve">1. Утвердить прилагаемую государственную </w:t>
      </w:r>
      <w:hyperlink w:anchor="P65" w:history="1">
        <w:r>
          <w:rPr>
            <w:color w:val="0000FF"/>
          </w:rPr>
          <w:t>программу</w:t>
        </w:r>
      </w:hyperlink>
      <w:r>
        <w:t xml:space="preserve"> Белгородской области "Развитие экономического потенциала и формирование благоприятного предпринимательского климата в Белгородской области" (далее - Программа).</w:t>
      </w:r>
    </w:p>
    <w:p w:rsidR="00D70091" w:rsidRDefault="00D700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18.03.2019 N 118-пп)</w:t>
      </w:r>
    </w:p>
    <w:p w:rsidR="00D70091" w:rsidRDefault="00D70091">
      <w:pPr>
        <w:pStyle w:val="ConsPlusNormal"/>
        <w:ind w:firstLine="540"/>
        <w:jc w:val="both"/>
      </w:pPr>
    </w:p>
    <w:p w:rsidR="00D70091" w:rsidRDefault="00D70091">
      <w:pPr>
        <w:pStyle w:val="ConsPlusNormal"/>
        <w:ind w:firstLine="540"/>
        <w:jc w:val="both"/>
      </w:pPr>
      <w:r>
        <w:t>2. Департаменту финансов и бюджетной политики области (Боровик В.Ф.) при формировании проекта областного бюджета на 2014 - 2025 годы ежегодно предусматривать денежные средства на реализацию мероприятий Программы.</w:t>
      </w:r>
    </w:p>
    <w:p w:rsidR="00D70091" w:rsidRDefault="00D700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18.03.2019 N 118-пп)</w:t>
      </w:r>
    </w:p>
    <w:p w:rsidR="00D70091" w:rsidRDefault="00D70091">
      <w:pPr>
        <w:pStyle w:val="ConsPlusNormal"/>
        <w:ind w:firstLine="540"/>
        <w:jc w:val="both"/>
      </w:pPr>
    </w:p>
    <w:p w:rsidR="00D70091" w:rsidRDefault="00D70091">
      <w:pPr>
        <w:pStyle w:val="ConsPlusNormal"/>
        <w:ind w:firstLine="540"/>
        <w:jc w:val="both"/>
      </w:pPr>
      <w:r>
        <w:t xml:space="preserve">3. Рекомендовать администрациям муниципальных районов и городских округов </w:t>
      </w:r>
      <w:proofErr w:type="gramStart"/>
      <w:r>
        <w:t>разработать и утвердить</w:t>
      </w:r>
      <w:proofErr w:type="gramEnd"/>
      <w:r>
        <w:t xml:space="preserve"> муниципальные программы развития экономического потенциала и формирования благоприятного предпринимательского климата, разработанные с учетом положений государственной программы.</w:t>
      </w:r>
    </w:p>
    <w:p w:rsidR="00D70091" w:rsidRDefault="00D70091">
      <w:pPr>
        <w:pStyle w:val="ConsPlusNormal"/>
        <w:ind w:firstLine="540"/>
        <w:jc w:val="both"/>
      </w:pPr>
    </w:p>
    <w:p w:rsidR="00D70091" w:rsidRDefault="00D70091">
      <w:pPr>
        <w:pStyle w:val="ConsPlusNormal"/>
        <w:ind w:firstLine="540"/>
        <w:jc w:val="both"/>
      </w:pPr>
      <w:r>
        <w:t xml:space="preserve">4. Признать утратившими силу с 1 января 2014 года следующие постановления </w:t>
      </w:r>
      <w:r>
        <w:lastRenderedPageBreak/>
        <w:t>Правительства области: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- от 31 августа 2009 года </w:t>
      </w:r>
      <w:hyperlink r:id="rId37" w:history="1">
        <w:r>
          <w:rPr>
            <w:color w:val="0000FF"/>
          </w:rPr>
          <w:t>N 297-пп</w:t>
        </w:r>
      </w:hyperlink>
      <w:r>
        <w:t xml:space="preserve"> "Об областной программе "Сохранение и развитие народных художественных промыслов и ремесел, поддержка производства сувенирной продукции на территории Белгородской области на 2010 - 2014 годы";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 xml:space="preserve">- от 18 января 2010 года </w:t>
      </w:r>
      <w:hyperlink r:id="rId38" w:history="1">
        <w:r>
          <w:rPr>
            <w:color w:val="0000FF"/>
          </w:rPr>
          <w:t>N 9-пп</w:t>
        </w:r>
      </w:hyperlink>
      <w:r>
        <w:t xml:space="preserve"> "Об утверждении долгосрочной целевой программы "Развитие </w:t>
      </w:r>
      <w:proofErr w:type="spellStart"/>
      <w:r>
        <w:t>наноиндустрии</w:t>
      </w:r>
      <w:proofErr w:type="spellEnd"/>
      <w:r>
        <w:t xml:space="preserve"> Белгородской области на 2010 - 2014 годы";</w:t>
      </w:r>
      <w:proofErr w:type="gramEnd"/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- от 31 мая 2010 года </w:t>
      </w:r>
      <w:hyperlink r:id="rId39" w:history="1">
        <w:r>
          <w:rPr>
            <w:color w:val="0000FF"/>
          </w:rPr>
          <w:t>N 194-пп</w:t>
        </w:r>
      </w:hyperlink>
      <w:r>
        <w:t xml:space="preserve"> "О долгосрочной целевой программе "Производство овощной продукции защищенного грунта и создание современных складских мощностей для хранения сельскохозяйственной продукции, произведенной в Белгородской области, на 2010 - 2014 годы";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- от 23 октября 2010 года </w:t>
      </w:r>
      <w:hyperlink r:id="rId40" w:history="1">
        <w:r>
          <w:rPr>
            <w:color w:val="0000FF"/>
          </w:rPr>
          <w:t>N 346-пп</w:t>
        </w:r>
      </w:hyperlink>
      <w:r>
        <w:t xml:space="preserve"> "Об утверждении долгосрочной целевой программы "Развитие сельского туризма в Белгородской области на 2011 - 2015 годы";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- от 30 октября 2010 года </w:t>
      </w:r>
      <w:hyperlink r:id="rId41" w:history="1">
        <w:r>
          <w:rPr>
            <w:color w:val="0000FF"/>
          </w:rPr>
          <w:t>N 364-пп</w:t>
        </w:r>
      </w:hyperlink>
      <w:r>
        <w:t xml:space="preserve"> "Об утверждении долгосрочной целевой программы "Энергосбережение и повышение энергетической эффективности Белгородской области на 2010 - 2015 годы и целевые показатели на период до 2020 года";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- от 27 июня 2011 года </w:t>
      </w:r>
      <w:hyperlink r:id="rId42" w:history="1">
        <w:r>
          <w:rPr>
            <w:color w:val="0000FF"/>
          </w:rPr>
          <w:t>N 239-пп</w:t>
        </w:r>
      </w:hyperlink>
      <w:r>
        <w:t xml:space="preserve"> "Об утверждении долгосрочной целевой программы "Улучшение инвестиционного климата для привлечения инвестиций в экономику Белгородской области в 2011 - 2015 годах";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- от 27 августа 2012 года </w:t>
      </w:r>
      <w:hyperlink r:id="rId43" w:history="1">
        <w:r>
          <w:rPr>
            <w:color w:val="0000FF"/>
          </w:rPr>
          <w:t>N 351-пп</w:t>
        </w:r>
      </w:hyperlink>
      <w:r>
        <w:t xml:space="preserve"> "Об утверждении долгосрочной целевой программы "Модернизация и развитие машиностроительного комплекса Белгородской области на 2012 - 2016 годы";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- от 29 октября 2012 года </w:t>
      </w:r>
      <w:hyperlink r:id="rId44" w:history="1">
        <w:r>
          <w:rPr>
            <w:color w:val="0000FF"/>
          </w:rPr>
          <w:t>N 427-пп</w:t>
        </w:r>
      </w:hyperlink>
      <w:r>
        <w:t xml:space="preserve"> "Об утверждении долгосрочной целевой программы "Развитие возобновляемых источников энергии на 2013 - 2015 годы и на период до 2020 года";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- от 14 января 2013 года </w:t>
      </w:r>
      <w:hyperlink r:id="rId45" w:history="1">
        <w:r>
          <w:rPr>
            <w:color w:val="0000FF"/>
          </w:rPr>
          <w:t>N 5-пп</w:t>
        </w:r>
      </w:hyperlink>
      <w:r>
        <w:t xml:space="preserve"> "Об утверждении долгосрочной целевой программы "Развитие внутреннего и въездного туризма в Белгородской области на 2013 - 2017 годы".</w:t>
      </w:r>
    </w:p>
    <w:p w:rsidR="00D70091" w:rsidRDefault="00D70091">
      <w:pPr>
        <w:pStyle w:val="ConsPlusNormal"/>
        <w:ind w:firstLine="540"/>
        <w:jc w:val="both"/>
      </w:pPr>
    </w:p>
    <w:p w:rsidR="00D70091" w:rsidRDefault="00D70091">
      <w:pPr>
        <w:pStyle w:val="ConsPlusNormal"/>
        <w:ind w:firstLine="540"/>
        <w:jc w:val="both"/>
      </w:pPr>
      <w:r>
        <w:t>5. Департаменту внутренней и кадровой политики области (Сергачев В.А.) обеспечить опубликование настоящего постановления в средствах массовой информации области.</w:t>
      </w:r>
    </w:p>
    <w:p w:rsidR="00D70091" w:rsidRDefault="00D70091">
      <w:pPr>
        <w:pStyle w:val="ConsPlusNormal"/>
        <w:ind w:firstLine="540"/>
        <w:jc w:val="both"/>
      </w:pPr>
    </w:p>
    <w:p w:rsidR="00D70091" w:rsidRDefault="00D70091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департамент экономического развития области (Абрамов О.В.).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Информацию о ходе исполнения постановления представлять ежегодно до 15 апреля начиная с 2015 года, об исполнении - к 15 апреля 2026 года.</w:t>
      </w:r>
    </w:p>
    <w:p w:rsidR="00D70091" w:rsidRDefault="00D70091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18.03.2019 N 118-пп)</w:t>
      </w:r>
    </w:p>
    <w:p w:rsidR="00D70091" w:rsidRDefault="00D70091">
      <w:pPr>
        <w:pStyle w:val="ConsPlusNormal"/>
        <w:ind w:firstLine="540"/>
        <w:jc w:val="both"/>
      </w:pPr>
    </w:p>
    <w:p w:rsidR="00D70091" w:rsidRDefault="00D70091">
      <w:pPr>
        <w:pStyle w:val="ConsPlusNormal"/>
        <w:jc w:val="right"/>
      </w:pPr>
      <w:r>
        <w:t>Губернатор Белгородской области</w:t>
      </w:r>
    </w:p>
    <w:p w:rsidR="00D70091" w:rsidRDefault="00D70091">
      <w:pPr>
        <w:pStyle w:val="ConsPlusNormal"/>
        <w:jc w:val="right"/>
      </w:pPr>
      <w:r>
        <w:t>Е.САВЧЕНКО</w:t>
      </w:r>
    </w:p>
    <w:p w:rsidR="00D70091" w:rsidRDefault="00D70091">
      <w:pPr>
        <w:pStyle w:val="ConsPlusNormal"/>
        <w:jc w:val="right"/>
      </w:pPr>
    </w:p>
    <w:p w:rsidR="00D70091" w:rsidRDefault="00D70091">
      <w:pPr>
        <w:pStyle w:val="ConsPlusNormal"/>
        <w:jc w:val="right"/>
      </w:pPr>
    </w:p>
    <w:p w:rsidR="00D70091" w:rsidRDefault="00D70091">
      <w:pPr>
        <w:pStyle w:val="ConsPlusNormal"/>
        <w:jc w:val="right"/>
      </w:pPr>
    </w:p>
    <w:p w:rsidR="00D70091" w:rsidRDefault="00D70091">
      <w:pPr>
        <w:pStyle w:val="ConsPlusNormal"/>
        <w:jc w:val="right"/>
      </w:pPr>
    </w:p>
    <w:p w:rsidR="00A44648" w:rsidRDefault="00A44648">
      <w:pPr>
        <w:pStyle w:val="ConsPlusNormal"/>
        <w:jc w:val="right"/>
      </w:pPr>
    </w:p>
    <w:p w:rsidR="00A44648" w:rsidRDefault="00A44648">
      <w:pPr>
        <w:pStyle w:val="ConsPlusNormal"/>
        <w:jc w:val="right"/>
      </w:pPr>
    </w:p>
    <w:p w:rsidR="00A44648" w:rsidRDefault="00A44648">
      <w:pPr>
        <w:pStyle w:val="ConsPlusNormal"/>
        <w:jc w:val="right"/>
      </w:pPr>
    </w:p>
    <w:p w:rsidR="00A44648" w:rsidRDefault="00A44648">
      <w:pPr>
        <w:pStyle w:val="ConsPlusNormal"/>
        <w:jc w:val="right"/>
      </w:pPr>
    </w:p>
    <w:p w:rsidR="00A44648" w:rsidRDefault="00A44648">
      <w:pPr>
        <w:pStyle w:val="ConsPlusNormal"/>
        <w:jc w:val="right"/>
      </w:pPr>
    </w:p>
    <w:p w:rsidR="00D70091" w:rsidRDefault="00D70091">
      <w:pPr>
        <w:pStyle w:val="ConsPlusNormal"/>
        <w:jc w:val="right"/>
      </w:pPr>
    </w:p>
    <w:p w:rsidR="00D70091" w:rsidRDefault="00D70091">
      <w:pPr>
        <w:pStyle w:val="ConsPlusTitle"/>
        <w:jc w:val="center"/>
        <w:outlineLvl w:val="1"/>
      </w:pPr>
      <w:bookmarkStart w:id="0" w:name="P1165"/>
      <w:bookmarkEnd w:id="0"/>
      <w:r>
        <w:lastRenderedPageBreak/>
        <w:t>Паспорт</w:t>
      </w:r>
    </w:p>
    <w:p w:rsidR="00D70091" w:rsidRDefault="00D70091">
      <w:pPr>
        <w:pStyle w:val="ConsPlusTitle"/>
        <w:jc w:val="center"/>
      </w:pPr>
      <w:r>
        <w:t>подпрограммы 3 "Развитие и государственная поддержка</w:t>
      </w:r>
    </w:p>
    <w:p w:rsidR="00D70091" w:rsidRDefault="00D70091">
      <w:pPr>
        <w:pStyle w:val="ConsPlusTitle"/>
        <w:jc w:val="center"/>
      </w:pPr>
      <w:r>
        <w:t>малого и среднего предпринимательства"</w:t>
      </w:r>
    </w:p>
    <w:p w:rsidR="00D70091" w:rsidRDefault="00D700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54"/>
        <w:gridCol w:w="6463"/>
      </w:tblGrid>
      <w:tr w:rsidR="00D70091">
        <w:tc>
          <w:tcPr>
            <w:tcW w:w="454" w:type="dxa"/>
          </w:tcPr>
          <w:p w:rsidR="00D70091" w:rsidRDefault="00D7009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17" w:type="dxa"/>
            <w:gridSpan w:val="2"/>
          </w:tcPr>
          <w:p w:rsidR="00D70091" w:rsidRDefault="00D70091">
            <w:pPr>
              <w:pStyle w:val="ConsPlusNormal"/>
              <w:jc w:val="both"/>
            </w:pPr>
            <w:r>
              <w:t>Наименование подпрограммы 3: "Развитие и государственная поддержка малого и среднего предпринимательства" (далее - подпрограмма 3)</w:t>
            </w:r>
          </w:p>
        </w:tc>
      </w:tr>
      <w:tr w:rsidR="00D70091">
        <w:tc>
          <w:tcPr>
            <w:tcW w:w="454" w:type="dxa"/>
          </w:tcPr>
          <w:p w:rsidR="00D70091" w:rsidRDefault="00D70091">
            <w:pPr>
              <w:pStyle w:val="ConsPlusNormal"/>
            </w:pPr>
            <w:r>
              <w:t>1</w:t>
            </w:r>
          </w:p>
        </w:tc>
        <w:tc>
          <w:tcPr>
            <w:tcW w:w="2154" w:type="dxa"/>
          </w:tcPr>
          <w:p w:rsidR="00D70091" w:rsidRDefault="00D70091">
            <w:pPr>
              <w:pStyle w:val="ConsPlusNormal"/>
            </w:pPr>
            <w:r>
              <w:t>Соисполнитель, ответственный за реализацию подпрограммы 3</w:t>
            </w:r>
          </w:p>
        </w:tc>
        <w:tc>
          <w:tcPr>
            <w:tcW w:w="6463" w:type="dxa"/>
          </w:tcPr>
          <w:p w:rsidR="00D70091" w:rsidRDefault="00D70091">
            <w:pPr>
              <w:pStyle w:val="ConsPlusNormal"/>
              <w:jc w:val="both"/>
            </w:pPr>
            <w:r>
              <w:t>Департамент экономического развития Белгородской области</w:t>
            </w:r>
          </w:p>
        </w:tc>
      </w:tr>
      <w:tr w:rsidR="00D70091">
        <w:tc>
          <w:tcPr>
            <w:tcW w:w="454" w:type="dxa"/>
          </w:tcPr>
          <w:p w:rsidR="00D70091" w:rsidRDefault="00D70091">
            <w:pPr>
              <w:pStyle w:val="ConsPlusNormal"/>
            </w:pPr>
            <w:r>
              <w:t>2</w:t>
            </w:r>
          </w:p>
        </w:tc>
        <w:tc>
          <w:tcPr>
            <w:tcW w:w="2154" w:type="dxa"/>
          </w:tcPr>
          <w:p w:rsidR="00D70091" w:rsidRDefault="00D70091">
            <w:pPr>
              <w:pStyle w:val="ConsPlusNormal"/>
            </w:pPr>
            <w:r>
              <w:t>Участники подпрограммы 3</w:t>
            </w:r>
          </w:p>
        </w:tc>
        <w:tc>
          <w:tcPr>
            <w:tcW w:w="6463" w:type="dxa"/>
          </w:tcPr>
          <w:p w:rsidR="00D70091" w:rsidRDefault="00D70091">
            <w:pPr>
              <w:pStyle w:val="ConsPlusNormal"/>
              <w:jc w:val="both"/>
            </w:pPr>
            <w:r>
              <w:t>Департамент экономического развития Белгородской области</w:t>
            </w:r>
          </w:p>
        </w:tc>
      </w:tr>
      <w:tr w:rsidR="00D70091">
        <w:tc>
          <w:tcPr>
            <w:tcW w:w="454" w:type="dxa"/>
          </w:tcPr>
          <w:p w:rsidR="00D70091" w:rsidRDefault="00D70091">
            <w:pPr>
              <w:pStyle w:val="ConsPlusNormal"/>
            </w:pPr>
            <w:r>
              <w:t>3</w:t>
            </w:r>
          </w:p>
        </w:tc>
        <w:tc>
          <w:tcPr>
            <w:tcW w:w="2154" w:type="dxa"/>
          </w:tcPr>
          <w:p w:rsidR="00D70091" w:rsidRDefault="00D70091">
            <w:pPr>
              <w:pStyle w:val="ConsPlusNormal"/>
            </w:pPr>
            <w:r>
              <w:t>Цель (цели) подпрограммы 3</w:t>
            </w:r>
          </w:p>
        </w:tc>
        <w:tc>
          <w:tcPr>
            <w:tcW w:w="6463" w:type="dxa"/>
          </w:tcPr>
          <w:p w:rsidR="00D70091" w:rsidRDefault="00D70091">
            <w:pPr>
              <w:pStyle w:val="ConsPlusNormal"/>
              <w:jc w:val="both"/>
            </w:pPr>
            <w:r>
              <w:t>Создание благоприятных условий для устойчивого развития малого и среднего предпринимательства в Белгородской области</w:t>
            </w:r>
          </w:p>
        </w:tc>
      </w:tr>
      <w:tr w:rsidR="00D70091">
        <w:tc>
          <w:tcPr>
            <w:tcW w:w="454" w:type="dxa"/>
          </w:tcPr>
          <w:p w:rsidR="00D70091" w:rsidRDefault="00D70091">
            <w:pPr>
              <w:pStyle w:val="ConsPlusNormal"/>
            </w:pPr>
            <w:r>
              <w:t>4</w:t>
            </w:r>
          </w:p>
        </w:tc>
        <w:tc>
          <w:tcPr>
            <w:tcW w:w="2154" w:type="dxa"/>
          </w:tcPr>
          <w:p w:rsidR="00D70091" w:rsidRDefault="00D70091">
            <w:pPr>
              <w:pStyle w:val="ConsPlusNormal"/>
            </w:pPr>
            <w:r>
              <w:t>Задачи подпрограммы 3</w:t>
            </w:r>
          </w:p>
        </w:tc>
        <w:tc>
          <w:tcPr>
            <w:tcW w:w="6463" w:type="dxa"/>
          </w:tcPr>
          <w:p w:rsidR="00D70091" w:rsidRDefault="00D70091">
            <w:pPr>
              <w:pStyle w:val="ConsPlusNormal"/>
              <w:jc w:val="both"/>
            </w:pPr>
            <w:r>
              <w:t>1. Обеспечение доступности инфраструктуры государственной поддержки субъектов малого и среднего предпринимательства.</w:t>
            </w:r>
          </w:p>
          <w:p w:rsidR="00D70091" w:rsidRDefault="00D70091">
            <w:pPr>
              <w:pStyle w:val="ConsPlusNormal"/>
              <w:jc w:val="both"/>
            </w:pPr>
            <w:r>
              <w:t>2. Повышение доступности финансовых ресурсов для субъектов малого и среднего предпринимательства</w:t>
            </w:r>
          </w:p>
        </w:tc>
      </w:tr>
      <w:tr w:rsidR="00D70091">
        <w:tc>
          <w:tcPr>
            <w:tcW w:w="454" w:type="dxa"/>
          </w:tcPr>
          <w:p w:rsidR="00D70091" w:rsidRDefault="00D70091">
            <w:pPr>
              <w:pStyle w:val="ConsPlusNormal"/>
            </w:pPr>
            <w:r>
              <w:t>5</w:t>
            </w:r>
          </w:p>
        </w:tc>
        <w:tc>
          <w:tcPr>
            <w:tcW w:w="2154" w:type="dxa"/>
          </w:tcPr>
          <w:p w:rsidR="00D70091" w:rsidRDefault="00D70091">
            <w:pPr>
              <w:pStyle w:val="ConsPlusNormal"/>
            </w:pPr>
            <w:r>
              <w:t>Сроки и этапы реализации подпрограммы 3</w:t>
            </w:r>
          </w:p>
        </w:tc>
        <w:tc>
          <w:tcPr>
            <w:tcW w:w="6463" w:type="dxa"/>
          </w:tcPr>
          <w:p w:rsidR="00D70091" w:rsidRDefault="00D70091">
            <w:pPr>
              <w:pStyle w:val="ConsPlusNormal"/>
              <w:jc w:val="both"/>
            </w:pPr>
            <w:r>
              <w:t>Реализация подпрограммы 3 осуществляется в 2 этапа:</w:t>
            </w:r>
          </w:p>
          <w:p w:rsidR="00D70091" w:rsidRDefault="00D70091">
            <w:pPr>
              <w:pStyle w:val="ConsPlusNormal"/>
              <w:jc w:val="both"/>
            </w:pPr>
            <w:r>
              <w:t>1 этап - 2014 - 2020 годы;</w:t>
            </w:r>
          </w:p>
          <w:p w:rsidR="00D70091" w:rsidRDefault="00D70091">
            <w:pPr>
              <w:pStyle w:val="ConsPlusNormal"/>
              <w:jc w:val="both"/>
            </w:pPr>
            <w:r>
              <w:t>2 этап - 2021 - 2025 годы</w:t>
            </w:r>
          </w:p>
        </w:tc>
      </w:tr>
      <w:tr w:rsidR="00D70091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D70091" w:rsidRDefault="00D70091">
            <w:pPr>
              <w:pStyle w:val="ConsPlusNormal"/>
            </w:pPr>
            <w:r>
              <w:t>6</w:t>
            </w:r>
          </w:p>
        </w:tc>
        <w:tc>
          <w:tcPr>
            <w:tcW w:w="2154" w:type="dxa"/>
            <w:tcBorders>
              <w:bottom w:val="nil"/>
            </w:tcBorders>
          </w:tcPr>
          <w:p w:rsidR="00D70091" w:rsidRDefault="00D70091">
            <w:pPr>
              <w:pStyle w:val="ConsPlusNormal"/>
            </w:pPr>
            <w:r>
              <w:t>Объемы бюджетных ассигнований подпрограммы 3 за счет средств областного бюджета, а также прогнозный объем средств, привлекаемых из других источников</w:t>
            </w:r>
          </w:p>
        </w:tc>
        <w:tc>
          <w:tcPr>
            <w:tcW w:w="6463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both"/>
            </w:pPr>
            <w:r>
              <w:t>Общий объем финансирования подпрограммы 3 в 2014 - 2025 годах за счет всех источников финансирования составит 6633213,9 тыс. рублей.</w:t>
            </w:r>
          </w:p>
          <w:p w:rsidR="00D70091" w:rsidRDefault="00D70091">
            <w:pPr>
              <w:pStyle w:val="ConsPlusNormal"/>
              <w:jc w:val="both"/>
            </w:pPr>
            <w:r>
              <w:t>Объем финансирования подпрограммы 3 в 2014 - 2025 годах за счет средств областного бюджета составит 752600,1 тыс. рублей, в том числе по годам:</w:t>
            </w:r>
          </w:p>
          <w:p w:rsidR="00D70091" w:rsidRDefault="00D70091">
            <w:pPr>
              <w:pStyle w:val="ConsPlusNormal"/>
              <w:jc w:val="both"/>
            </w:pPr>
            <w:r>
              <w:t>2014 год - 201438 тыс. рублей;</w:t>
            </w:r>
          </w:p>
          <w:p w:rsidR="00D70091" w:rsidRDefault="00D70091">
            <w:pPr>
              <w:pStyle w:val="ConsPlusNormal"/>
              <w:jc w:val="both"/>
            </w:pPr>
            <w:r>
              <w:t>2015 год - 64144 тыс. рублей;</w:t>
            </w:r>
          </w:p>
          <w:p w:rsidR="00D70091" w:rsidRDefault="00D70091">
            <w:pPr>
              <w:pStyle w:val="ConsPlusNormal"/>
              <w:jc w:val="both"/>
            </w:pPr>
            <w:r>
              <w:t>2016 год - 39751 тыс. рублей;</w:t>
            </w:r>
          </w:p>
          <w:p w:rsidR="00D70091" w:rsidRDefault="00D70091">
            <w:pPr>
              <w:pStyle w:val="ConsPlusNormal"/>
              <w:jc w:val="both"/>
            </w:pPr>
            <w:r>
              <w:t>2017 год - 58827 тыс. рублей;</w:t>
            </w:r>
          </w:p>
          <w:p w:rsidR="00D70091" w:rsidRDefault="00D70091">
            <w:pPr>
              <w:pStyle w:val="ConsPlusNormal"/>
              <w:jc w:val="both"/>
            </w:pPr>
            <w:r>
              <w:t>2018 год - 67599 тыс. рублей;</w:t>
            </w:r>
          </w:p>
          <w:p w:rsidR="00D70091" w:rsidRDefault="00D70091">
            <w:pPr>
              <w:pStyle w:val="ConsPlusNormal"/>
              <w:jc w:val="both"/>
            </w:pPr>
            <w:r>
              <w:t>2019 год - 88407,6 тыс. рублей;</w:t>
            </w:r>
          </w:p>
          <w:p w:rsidR="00D70091" w:rsidRDefault="00D70091">
            <w:pPr>
              <w:pStyle w:val="ConsPlusNormal"/>
              <w:jc w:val="both"/>
            </w:pPr>
            <w:r>
              <w:t>2020 год - 67116,2 тыс. рублей;</w:t>
            </w:r>
          </w:p>
          <w:p w:rsidR="00D70091" w:rsidRDefault="00D70091">
            <w:pPr>
              <w:pStyle w:val="ConsPlusNormal"/>
              <w:jc w:val="both"/>
            </w:pPr>
            <w:r>
              <w:t>2021 год - 44596,1 тыс. рублей;</w:t>
            </w:r>
          </w:p>
          <w:p w:rsidR="00D70091" w:rsidRDefault="00D70091">
            <w:pPr>
              <w:pStyle w:val="ConsPlusNormal"/>
              <w:jc w:val="both"/>
            </w:pPr>
            <w:r>
              <w:t>2022 год - 43684,3 тыс. рублей;</w:t>
            </w:r>
          </w:p>
          <w:p w:rsidR="00D70091" w:rsidRDefault="00D70091">
            <w:pPr>
              <w:pStyle w:val="ConsPlusNormal"/>
              <w:jc w:val="both"/>
            </w:pPr>
            <w:r>
              <w:t>2023 год - 23635,4 тыс. рублей;</w:t>
            </w:r>
          </w:p>
          <w:p w:rsidR="00D70091" w:rsidRDefault="00D70091">
            <w:pPr>
              <w:pStyle w:val="ConsPlusNormal"/>
              <w:jc w:val="both"/>
            </w:pPr>
            <w:r>
              <w:t>2024 год - 26986,9 тыс. рублей;</w:t>
            </w:r>
          </w:p>
          <w:p w:rsidR="00D70091" w:rsidRDefault="00D70091">
            <w:pPr>
              <w:pStyle w:val="ConsPlusNormal"/>
              <w:jc w:val="both"/>
            </w:pPr>
            <w:r>
              <w:t>2025 год - 26414,6 тыс. рублей.</w:t>
            </w:r>
          </w:p>
          <w:p w:rsidR="00D70091" w:rsidRDefault="00D70091">
            <w:pPr>
              <w:pStyle w:val="ConsPlusNormal"/>
              <w:jc w:val="both"/>
            </w:pPr>
            <w:r>
              <w:t>Планируемый объем финансирования подпрограммы 3 в 2014 - 2025 годах за счет средств федерального бюджета составит 2383169,4 тыс. рублей.</w:t>
            </w:r>
          </w:p>
          <w:p w:rsidR="00D70091" w:rsidRDefault="00D70091">
            <w:pPr>
              <w:pStyle w:val="ConsPlusNormal"/>
              <w:jc w:val="both"/>
            </w:pPr>
            <w:r>
              <w:t>Планируемый объем финансирования мероприятий подпрограммы 3 в 2014 - 2025 годах за счет средств консолидированного бюджета муниципальных образований - 2659,7 тыс. рублей.</w:t>
            </w:r>
          </w:p>
          <w:p w:rsidR="00D70091" w:rsidRDefault="00D70091">
            <w:pPr>
              <w:pStyle w:val="ConsPlusNormal"/>
              <w:jc w:val="both"/>
            </w:pPr>
            <w:r>
              <w:t xml:space="preserve">Планируемый объем финансирования мероприятий подпрограммы 3 в 2014 - 2025 годах за счет средств </w:t>
            </w:r>
            <w:r>
              <w:lastRenderedPageBreak/>
              <w:t>внебюджетных источников составит 3494784,7 тыс. рублей.</w:t>
            </w:r>
          </w:p>
          <w:p w:rsidR="00D70091" w:rsidRDefault="00D70091">
            <w:pPr>
              <w:pStyle w:val="ConsPlusNormal"/>
              <w:jc w:val="both"/>
            </w:pPr>
            <w:r>
              <w:t xml:space="preserve">Кроме того, планируемый объем государственных гарантий Белгородской области для обеспечения кредитных обязательств </w:t>
            </w:r>
            <w:proofErr w:type="spellStart"/>
            <w:r>
              <w:t>Микрокредитной</w:t>
            </w:r>
            <w:proofErr w:type="spellEnd"/>
            <w:r>
              <w:t xml:space="preserve"> компании Белгородский областной фонд поддержки малого и среднего предпринимательства в 2014 - 2025 годах составит 1860000 тыс. рублей</w:t>
            </w:r>
          </w:p>
        </w:tc>
      </w:tr>
      <w:tr w:rsidR="00D7009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 xml:space="preserve">(раздел 6 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Белгородской области от 28.12.2020 N 603-пп)</w:t>
            </w:r>
          </w:p>
        </w:tc>
      </w:tr>
      <w:tr w:rsidR="00D70091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D70091" w:rsidRDefault="00D70091">
            <w:pPr>
              <w:pStyle w:val="ConsPlusNormal"/>
            </w:pPr>
            <w:r>
              <w:t>7</w:t>
            </w:r>
          </w:p>
        </w:tc>
        <w:tc>
          <w:tcPr>
            <w:tcW w:w="2154" w:type="dxa"/>
            <w:tcBorders>
              <w:bottom w:val="nil"/>
            </w:tcBorders>
          </w:tcPr>
          <w:p w:rsidR="00D70091" w:rsidRDefault="00D70091">
            <w:pPr>
              <w:pStyle w:val="ConsPlusNormal"/>
            </w:pPr>
            <w:r>
              <w:t>Конечные результаты реализации подпрограммы 3</w:t>
            </w:r>
          </w:p>
        </w:tc>
        <w:tc>
          <w:tcPr>
            <w:tcW w:w="6463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both"/>
            </w:pPr>
            <w:r>
              <w:t>1. Увеличение доли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области с 24,8 процента в 2013 году до 27,3 процента в 2020 году.</w:t>
            </w:r>
          </w:p>
          <w:p w:rsidR="00D70091" w:rsidRDefault="00D70091">
            <w:pPr>
              <w:pStyle w:val="ConsPlusNormal"/>
              <w:jc w:val="both"/>
            </w:pPr>
            <w:r>
              <w:t>2. Увеличение оборота субъектов малого и среднего предпринимательства в постоянных ценах до 134 процентов в 2020 году по отношению к показателю 2014 года.</w:t>
            </w:r>
          </w:p>
          <w:p w:rsidR="00D70091" w:rsidRDefault="00D70091">
            <w:pPr>
              <w:pStyle w:val="ConsPlusNormal"/>
              <w:jc w:val="both"/>
            </w:pPr>
            <w:r>
              <w:t>3. Увеличение оборота в расчете на одного работника субъекта малого и среднего предпринимательства в постоянных ценах до 123,5 процента в 2020 году по отношению к показателю 2014 года.</w:t>
            </w:r>
          </w:p>
          <w:p w:rsidR="00D70091" w:rsidRDefault="00D70091">
            <w:pPr>
              <w:pStyle w:val="ConsPlusNormal"/>
              <w:jc w:val="both"/>
            </w:pPr>
            <w:r>
              <w:t>4. Увеличение доли обрабатывающей промышленности в обороте субъектов малого и среднего предпринимательства (без учета индивидуальных предпринимателей) до 12,7 процента в 2018 году.</w:t>
            </w:r>
          </w:p>
          <w:p w:rsidR="00D70091" w:rsidRDefault="00D70091">
            <w:pPr>
              <w:pStyle w:val="ConsPlusNormal"/>
              <w:jc w:val="both"/>
            </w:pPr>
            <w:r>
              <w:t>5. Увеличение годового объема закупок товаров, работ, услуг для обеспечения государственных и муниципальных нужд, осуществляемых у субъектов малого и среднего предпринимательства, до 100,3 процента в 2018 году в постоянных ценах по отношению к показателю 2014 года.</w:t>
            </w:r>
          </w:p>
          <w:p w:rsidR="00D70091" w:rsidRDefault="00D70091">
            <w:pPr>
              <w:pStyle w:val="ConsPlusNormal"/>
              <w:jc w:val="both"/>
            </w:pPr>
            <w:r>
              <w:t>6. Увеличение доли закупок товаров, работ, услуг для государственных и муниципальных нужд области у субъектов малого предпринимательства и социально ориентированных некоммерческих организаций в совокупном годовом объеме закупок до 41 процента в 2025 году.</w:t>
            </w:r>
          </w:p>
          <w:p w:rsidR="00D70091" w:rsidRDefault="00D70091">
            <w:pPr>
              <w:pStyle w:val="ConsPlusNormal"/>
              <w:jc w:val="both"/>
            </w:pPr>
            <w:r>
              <w:t>7. Увеличение доли экспорта малых и средних предприятий в общем объеме экспорта области до 2,5 процента в 2018 году.</w:t>
            </w:r>
          </w:p>
          <w:p w:rsidR="00D70091" w:rsidRDefault="00D70091">
            <w:pPr>
              <w:pStyle w:val="ConsPlusNormal"/>
              <w:jc w:val="both"/>
            </w:pPr>
            <w:r>
              <w:t>8. Увеличение численности занятых у субъектов малого и среднего предпринимательства, включая индивидуальных предпринимателей, до 216 тыс. человек в 2025 году</w:t>
            </w:r>
          </w:p>
        </w:tc>
      </w:tr>
      <w:tr w:rsidR="00D7009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D70091" w:rsidRDefault="00D70091">
            <w:pPr>
              <w:pStyle w:val="ConsPlusNormal"/>
              <w:jc w:val="both"/>
            </w:pPr>
            <w:r>
              <w:t xml:space="preserve">(раздел 7 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Белгородской области от 28.12.2020 N 603-пп)</w:t>
            </w:r>
          </w:p>
        </w:tc>
      </w:tr>
    </w:tbl>
    <w:p w:rsidR="00D70091" w:rsidRDefault="00D70091">
      <w:pPr>
        <w:pStyle w:val="ConsPlusNormal"/>
        <w:jc w:val="both"/>
      </w:pPr>
    </w:p>
    <w:p w:rsidR="00D70091" w:rsidRDefault="00D70091">
      <w:pPr>
        <w:pStyle w:val="ConsPlusTitle"/>
        <w:jc w:val="center"/>
        <w:outlineLvl w:val="2"/>
      </w:pPr>
      <w:r>
        <w:t>1. Характеристика сферы реализации подпрограммы 3, описание</w:t>
      </w:r>
    </w:p>
    <w:p w:rsidR="00D70091" w:rsidRDefault="00D70091">
      <w:pPr>
        <w:pStyle w:val="ConsPlusTitle"/>
        <w:jc w:val="center"/>
      </w:pPr>
      <w:r>
        <w:t>основных проблем в указанной сфере и прогноз ее развития</w:t>
      </w: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ind w:firstLine="540"/>
        <w:jc w:val="both"/>
      </w:pPr>
      <w:r>
        <w:t>Одним из важнейших блоков государственной программы является стимулирование развития малого и среднего предпринимательства.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подпрограммы 3 "Развитие и государственная поддержка малого и среднего предпринимательства" предусматривается решение задач по обеспечению доступности инфраструктуры государственной поддержки субъектов малого и среднего предпринимательства, повышению доступности финансовых ресурсов для субъектов малого и среднего предпринимательства.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lastRenderedPageBreak/>
        <w:t>Мероприятия подпрограммы 3 направлены на стимулирование экономической активности, создание эффективной институциональной среды, улучшение предпринимательского климата, поддержку модернизации, инновационного развития и внешнеэкономической деятельности малых и средних компаний.</w:t>
      </w:r>
      <w:proofErr w:type="gramEnd"/>
      <w:r>
        <w:t xml:space="preserve"> Подпрограмма направлена как на стимулирование роста общего числа субъектов предпринимательской деятельности, так и на изменение отраслевой структуры малых и средних компаний.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По состоянию на 1 января 2013 года в сфере малого и среднего предпринимательства области функционировало 71,7 тыс. субъектов малого и среднего предпринимательства, из них 21,9 тыс. малых и средних предприятий - юридических лиц и 49,6 тыс. индивидуальных предпринимателей. В </w:t>
      </w:r>
      <w:proofErr w:type="gramStart"/>
      <w:r>
        <w:t>секторе</w:t>
      </w:r>
      <w:proofErr w:type="gramEnd"/>
      <w:r>
        <w:t xml:space="preserve"> малого и среднего предпринимательства трудилось по оценке, с учетом деятельности индивидуальных предпринимателей, 224,8 тыс. человек, то есть каждый четвертый трудоспособный житель области. Оборот малых и средних предприятий за 2012 год составил 252,3 </w:t>
      </w:r>
      <w:proofErr w:type="gramStart"/>
      <w:r>
        <w:t>млрд</w:t>
      </w:r>
      <w:proofErr w:type="gramEnd"/>
      <w:r>
        <w:t xml:space="preserve"> рублей, что составляет 23 процента в общем обороте предприятий и организаций области. За период с 2010 по 2012 год число субъектов малого и среднего предпринимательства выросло по оценке на 8,9 тыс. единиц, численность занятых в данном секторе, с учетом деятельности индивидуальных предпринимателей, - на 9,8 тыс. человек.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В Белгородской области активно проводится работа по государственной поддержке малого и среднего предпринимательства. За 2010 - 2012 годы в этот сектор по всем источникам финансирования привлечено 5,0 </w:t>
      </w:r>
      <w:proofErr w:type="gramStart"/>
      <w:r>
        <w:t>млрд</w:t>
      </w:r>
      <w:proofErr w:type="gramEnd"/>
      <w:r>
        <w:t xml:space="preserve"> рублей, в том числе средств областного и федерального бюджетов - 1,6 млрд рублей, кредитных ресурсов коммерческих банков и прочих внебюджетных источников - 3,4 млрд рублей.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Государственная поддержка малого и среднего предпринимательства осуществляется программно-целевым методом. Реализована областная программа "Развитие и государственная поддержка малого и среднего предпринимательства Белгородской области на 2007 - 2010 годы", в 2011 году была начата реализация долгосрочной целевой программы "Развитие и государственная поддержка малого и среднего предпринимательства Белгородской области на 2011 - 2016 годы".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С 2005 года в области решаются вопросы о ежегодном </w:t>
      </w:r>
      <w:proofErr w:type="spellStart"/>
      <w:r>
        <w:t>софинансировании</w:t>
      </w:r>
      <w:proofErr w:type="spellEnd"/>
      <w:r>
        <w:t xml:space="preserve"> мероприятий по государственной поддержке предпринимательства из федерального бюджета в рамках совместных программ Правительства области и Минэкономразвития России. За 2005 - 2012 годы в область привлечено из федерального бюджета 1,4 </w:t>
      </w:r>
      <w:proofErr w:type="gramStart"/>
      <w:r>
        <w:t>млрд</w:t>
      </w:r>
      <w:proofErr w:type="gramEnd"/>
      <w:r>
        <w:t xml:space="preserve"> рублей, в том числе в 2012 году - 336 млн рублей.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Формами государственной поддержки субъектов малого и среднего предпринимательства являются: целевые займы и гранты, поручительства по частично обеспеченным банковским кредитам, поддержка лизинговой и внешнеэкономической деятельности, развитие процессов бизнес-</w:t>
      </w:r>
      <w:proofErr w:type="spellStart"/>
      <w:r>
        <w:t>инкубирования</w:t>
      </w:r>
      <w:proofErr w:type="spellEnd"/>
      <w:r>
        <w:t xml:space="preserve"> стартующих инновационных предприятий, частичная компенсация инновационных затрат действующим малым и средним инновационным компаниям, создание объектов инфраструктуры поддержки предпринимательства, предоставление информационно-образовательных услуг, имущественная поддержка.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С 2010 года приоритеты государственной поддержки значительно изменились, основными мероприятиями поддержки стали содействие малому инновационному предпринимательству, поддержка малых компаний, заключивших договоры лизинга оборудования, поддержка </w:t>
      </w:r>
      <w:proofErr w:type="spellStart"/>
      <w:r>
        <w:t>экспортно</w:t>
      </w:r>
      <w:proofErr w:type="spellEnd"/>
      <w:r>
        <w:t xml:space="preserve"> ориентированных компаний. При этом сохранены наиболее востребованные направления: </w:t>
      </w:r>
      <w:proofErr w:type="spellStart"/>
      <w:r>
        <w:t>грантовая</w:t>
      </w:r>
      <w:proofErr w:type="spellEnd"/>
      <w:r>
        <w:t xml:space="preserve"> поддержка, поддержка микрофинансирования, предоставление гарантий, создание специализированной инфраструктуры.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С 2013 года действуют новые меры поддержки. Так, главный приоритет программы - обеспечение доступа к финансовым ресурсам малых компаний с численностью занятых свыше 30 человек. Для них разработаны меры, направленные в первую очередь на поддержку </w:t>
      </w:r>
      <w:r>
        <w:lastRenderedPageBreak/>
        <w:t>модернизации производства: субсидирование процентных ставок по кредитам, компенсация расходов на приобретение оборудования, субсидирование расходов по лизингу оборудования.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При этом для компаний с численностью свыше 30 человек, занятых в инновационной сфере, увеличены предельные объемы поддержки с 5 </w:t>
      </w:r>
      <w:proofErr w:type="gramStart"/>
      <w:r>
        <w:t>млн</w:t>
      </w:r>
      <w:proofErr w:type="gramEnd"/>
      <w:r>
        <w:t xml:space="preserve"> рублей до 15 млн рублей.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компетенции органов исполнительной власти области принимаются меры по устранению административных барьеров. С 2008 года на региональном и муниципальном уровнях при органах исполнительной власти действуют межведомственные координационные советы по защите интересов предпринимателей, службы "горячая линия", "телефон доверия", общественные приемные по рассмотрению обращений предпринимателей, призванные оперативно рассматривать обращения предпринимателей и принимать меры для решения проблем.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 xml:space="preserve">Для решения задач, связанных с улучшением делового климата, защитой интересов бизнеса, рассмотрением обращений предпринимателей по вопросам нарушения их прав, в соответствии с </w:t>
      </w:r>
      <w:hyperlink r:id="rId4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года N 596 "О долгосрочной государственной экономической политике" и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7 мая 2013 года N 78-ФЗ "Об уполномоченных по защите прав предпринимателей в Российской Федерации" формируется институт Уполномоченного</w:t>
      </w:r>
      <w:proofErr w:type="gramEnd"/>
      <w:r>
        <w:t xml:space="preserve"> по защите прав предпринимателей в Белгородской области.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По основным показателям развития малого бизнеса (число малых предприятий на 1000 жителей, удельный вес численности работников малых предприятий в общей численности занятых в экономике региона, оборот малых предприятий) Белгородская область устойчиво удерживает лидирующие позиции в Центральном федеральном округе России.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Малое предпринимательство является одним из самых перспективных и динамично развивающихся секторов экономики, который наиболее гибко реагирует на ее изменения. В связи с этим в области создаются предпосылки для интеграции малого бизнеса в инновационную среду. Обеспечение значимого увеличения количественных и качественных показателей доли малого инновационного бизнеса, развитие научно-технологического потенциала малого и среднего предпринимательства - ключевые ориентиры государственной региональной политики по развитию малого и среднего предпринимательства.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Проводимые в Белгородской области мероприятия по государственной поддержке малого и среднего предпринимательства способствуют стабилизации социально-экономической ситуации в области, улучшению условий ведения предпринимательской деятельности.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Вместе с тем, сложившаяся отраслевая структура малого и среднего предпринимательства не отвечает задачам модернизации экономики области.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Преимущественным направлением деятельности субъектов малого предпринимательства по-прежнему остаются торговля и услуги, доля которых в общем обороте предприятий малого и среднего предпринимательства составила в 2012 году 42,9 процента. В структуре оборота малых предприятий отмечается достаточно низкая доля обрабатывающих производств - 11 процентов в 2012 году. По оценке департамента экономического развития области 52 процента субъектов малого и среднего предпринимательства зарегистрированы и осуществляют деятельность в трех крупных городах области (Белгород, </w:t>
      </w:r>
      <w:proofErr w:type="gramStart"/>
      <w:r>
        <w:t>Старый</w:t>
      </w:r>
      <w:proofErr w:type="gramEnd"/>
      <w:r>
        <w:t xml:space="preserve"> Оскол, Губкин), предпринимательская активность сельского населения недостаточно высокая.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Практически отсутствуют элементы </w:t>
      </w:r>
      <w:proofErr w:type="gramStart"/>
      <w:r>
        <w:t>инфраструктурной</w:t>
      </w:r>
      <w:proofErr w:type="gramEnd"/>
      <w:r>
        <w:t xml:space="preserve"> поддержки малого и среднего предпринимательства на муниципальном уровне. Комплекс консультационных услуг предприниматель имеет возможность получить в основном только в областном центре. Финансовая поддержка малого и среднего предпринимательства области осуществляется </w:t>
      </w:r>
      <w:r>
        <w:lastRenderedPageBreak/>
        <w:t>преимущественно за счет средств областного и федерального бюджетов.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Факторами, сдерживающими развитие предпринимательства, являются существующие административные барьеры в сфере организации и ведения бизнеса, которые не позволяют обеспечивать устойчивое развитие малого и среднего предпринимательства. Сохраняется невысокая эффективность деятельности малых предприятий, существуют проблемы охраны и безопасности труда, размер средней заработной платы в малом и среднем предпринимательстве остается ниже </w:t>
      </w:r>
      <w:proofErr w:type="spellStart"/>
      <w:r>
        <w:t>среднеобластного</w:t>
      </w:r>
      <w:proofErr w:type="spellEnd"/>
      <w:r>
        <w:t xml:space="preserve"> уровня.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На основе позитивных результатов, достигнутых в предшествующие годы, в 2014 - 2025 годах целесообразно дальнейшее стимулирование развития производственной и инновационной предпринимательской деятельности, создание условий для роста капитализации предприятий малого и среднего предпринимательства, принятие дополнительных мер по вовлечению в сферу предпринимательства молодежи, незанятого сельского населения.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Указанные задачи необходимо решать в сочетании с принятием мер по ликвидации административных барьеров, коррупционных факторов, улучшению качества предоставления государственных услуг субъектам предпринимательства, повышению эффективности управления органов исполнительной власти.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Подход к решению проблем, который предусмотрен подпрограммой "Развитие и государственная поддержка малого и среднего предпринимательства", необходим для обеспечения концентрации и координации финансовых, имущественных и организационных ресурсов, взаимодействия органов власти всех уровней, организаций инфраструктуры поддержки предпринимательства и </w:t>
      </w:r>
      <w:proofErr w:type="gramStart"/>
      <w:r>
        <w:t>бизнес-сообщества</w:t>
      </w:r>
      <w:proofErr w:type="gramEnd"/>
      <w:r>
        <w:t xml:space="preserve"> для решения задач ускоренного развития малого и среднего предпринимательства.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>В период реализации подпрограммы будет реализовываться комплекс мер, направленных на активизацию развития предпринимательства в неторговом секторе экономики, увеличение доли малого и среднего бизнеса в выпуске инновационной и высокотехнологичной продукции, поддержку деловой интеграции малых предприятий со средними и крупными предприятиями, сокращение административных ограничений при осуществлении предпринимательской деятельности за счет обеспечения перехода на преимущественно уведомительный порядок начала предпринимательской деятельности.</w:t>
      </w:r>
      <w:proofErr w:type="gramEnd"/>
      <w:r>
        <w:t xml:space="preserve"> В </w:t>
      </w:r>
      <w:proofErr w:type="gramStart"/>
      <w:r>
        <w:t>результате</w:t>
      </w:r>
      <w:proofErr w:type="gramEnd"/>
      <w:r>
        <w:t xml:space="preserve"> сфера малого и среднего предпринимательства станет более диверсифицированной в отраслевом разрезе и более равномерно распределенной по территории области, займет существенное место в экономике. Будет оказываться содействие саморегулированию предпринимательского сообщества, проводиться совместная с бизнесом работа по повышению общественного статуса и значимости предпринимательства.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В Белгородской области </w:t>
      </w:r>
      <w:proofErr w:type="gramStart"/>
      <w:r>
        <w:t>созданы и постоянно совершенствуются</w:t>
      </w:r>
      <w:proofErr w:type="gramEnd"/>
      <w:r>
        <w:t xml:space="preserve"> институты развития предпринимательства, которые реализуют механизмы государственной поддержки малого и среднего бизнеса.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Ведущей структурой, оказывающей полный комплекс услуг малому бизнесу, является Белгородский областной фонд поддержки малого и среднего предпринимательства. Субъекты предпринимательства, в первую очередь на начальных этапах своего развития, получают здесь финансово-кредитную, имущественную, информационно-образовательную поддержку. За 2010 - 2012 годы субъектам малого и среднего бизнеса предоставлены целевые гранты размером 300 тыс. рублей на сумму 211 </w:t>
      </w:r>
      <w:proofErr w:type="gramStart"/>
      <w:r>
        <w:t>млн</w:t>
      </w:r>
      <w:proofErr w:type="gramEnd"/>
      <w:r>
        <w:t xml:space="preserve"> рублей, займы размером до 1 млн рублей на сумму 2,1 млрд рублей, субсидии в объеме 325 млн рублей на частичное возмещение предпринимательских расходов по кредитным и лизинговым договорам и в объеме 8,3 млн рублей на организацию 18 центров дневного времяпрепровождения детей дошкольного возраста. За указанный период фондом было организовано обучение основам ведения бизнеса более 4,5 тыс. начинающих предпринимателей.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lastRenderedPageBreak/>
        <w:t xml:space="preserve">Упрощению доступа субъектов малого и среднего предпринимательства к финансовым ресурсам способствует деятельность Белгородского гарантийного фонда содействия кредитованию. За 2010 - 2012 годы гарантийным фондом предоставлены гарантии (поручительства) по частично обеспеченным банковским кредитам 50 субъектам малого предпринимательства на сумму 122,1 </w:t>
      </w:r>
      <w:proofErr w:type="gramStart"/>
      <w:r>
        <w:t>млн</w:t>
      </w:r>
      <w:proofErr w:type="gramEnd"/>
      <w:r>
        <w:t xml:space="preserve"> рублей, что позволило привлечь в сектор малого предпринимательства кредитные ресурсы в объеме 271,5 млн рублей и создать 225 новых рабочих мест за счет реализации инвестиционных проектов.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Большое внимание оказывается созданию и развитию производственно-инновационной инфраструктуры поддержки малого и среднего предпринимательства. Развивается деятельность созданной на условиях государственно-частного партнерства некоммерческой организации "Фонд содействия развитию инвестиций в субъекты малого и среднего предпринимательства в Белгородской области", </w:t>
      </w:r>
      <w:proofErr w:type="gramStart"/>
      <w:r>
        <w:t>целью</w:t>
      </w:r>
      <w:proofErr w:type="gramEnd"/>
      <w:r>
        <w:t xml:space="preserve"> которой является инвестиционная поддержка малых и средних производственных компаний. Сформирован закрытый паевой инвестиционный фонд с объемом капитализации 400 </w:t>
      </w:r>
      <w:proofErr w:type="gramStart"/>
      <w:r>
        <w:t>млн</w:t>
      </w:r>
      <w:proofErr w:type="gramEnd"/>
      <w:r>
        <w:t xml:space="preserve"> рублей, где 200 млн рублей - средства областного и федерального бюджетов в равных долях, 200 млн рублей - средства управляющей компании закрытого паевого инвестиционного фонда. Ведется работа по отбору и инвестированию </w:t>
      </w:r>
      <w:proofErr w:type="gramStart"/>
      <w:r>
        <w:t>бизнес-проектов</w:t>
      </w:r>
      <w:proofErr w:type="gramEnd"/>
      <w:r>
        <w:t xml:space="preserve"> малых и средних предприятий.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Деятельность действующего областного государственного бюджетного учреждения "Белгородский региональный ресурсный инновационный центр" (далее - ОГБУ "БРРИЦ") направлена на решение вопросов внедрения инноваций, организации в секторе малого и среднего предпринимательства высокотехнологичных производственных предприятий, выпускающих наукоемкую продукцию. ОГБУ "БРРИЦ" за 2010 - 2012 годы оказана поддержка 27 малым инновационным предприятиям в объеме 101,2 </w:t>
      </w:r>
      <w:proofErr w:type="gramStart"/>
      <w:r>
        <w:t>млн</w:t>
      </w:r>
      <w:proofErr w:type="gramEnd"/>
      <w:r>
        <w:t xml:space="preserve"> рублей в форме компенсации инновационных затрат. Более 50 малых инновационных предприятий-резидентов действующего при ОГБУ "БРРИЦ" инновационного </w:t>
      </w:r>
      <w:proofErr w:type="gramStart"/>
      <w:r>
        <w:t>бизнес-инкубатора</w:t>
      </w:r>
      <w:proofErr w:type="gramEnd"/>
      <w:r>
        <w:t xml:space="preserve"> общей площадью 7 тыс. кв. метров получили в аренду на льготных условиях сроком на три года офисные помещения, оснащенные оргтехникой, для реализации инновационных проектов в области информационных, медицинских и ресурсосберегающих технологий.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В 2012 году на территории промышленного парка "Северный" введен в эксплуатацию бизнес-инкубатор энергосберегающих технологий для размещения малых инновационных производственных компаний, специализирующихся в области энергосбережения.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По состоянию на 1 января 2019 года на территории промышленного парка "Северный" размещено 38 резидентов (в том числе 7 - в </w:t>
      </w:r>
      <w:proofErr w:type="gramStart"/>
      <w:r>
        <w:t>бизнес-инкубаторе</w:t>
      </w:r>
      <w:proofErr w:type="gramEnd"/>
      <w:r>
        <w:t xml:space="preserve"> энергосберегающих технологий). Общая площадь производственных помещений промышленного парка и производственного </w:t>
      </w:r>
      <w:proofErr w:type="gramStart"/>
      <w:r>
        <w:t>бизнес-инкубатора</w:t>
      </w:r>
      <w:proofErr w:type="gramEnd"/>
      <w:r>
        <w:t xml:space="preserve"> составляет 111 тыс. кв. метров, в стадии проектирования, строительства и ввода в эксплуатацию находится 6,7 тыс. кв. метров, создано более 1200 новых рабочих мест.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По состоянию на 1 января 2020 года на территории промышленного парка "Северный" размещено 36 резидентов (в том числе 4 - в </w:t>
      </w:r>
      <w:proofErr w:type="gramStart"/>
      <w:r>
        <w:t>бизнес-инкубаторе</w:t>
      </w:r>
      <w:proofErr w:type="gramEnd"/>
      <w:r>
        <w:t xml:space="preserve"> энергосберегающих технологий). Общая площадь производственных помещений промышленного парка и производственного </w:t>
      </w:r>
      <w:proofErr w:type="gramStart"/>
      <w:r>
        <w:t>бизнес-инкубатора</w:t>
      </w:r>
      <w:proofErr w:type="gramEnd"/>
      <w:r>
        <w:t xml:space="preserve"> составляет 112,4 тыс. кв. метров, в стадии проектирования, строительства и ввода в эксплуатацию находится 18,3 тыс. кв. метров, создано более 1400 новых рабочих мест.</w:t>
      </w:r>
    </w:p>
    <w:p w:rsidR="00D70091" w:rsidRDefault="00D70091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10.03.2020 N 79-пп)</w:t>
      </w: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Title"/>
        <w:jc w:val="center"/>
        <w:outlineLvl w:val="2"/>
      </w:pPr>
      <w:r>
        <w:t>2. Цель, задачи, сроки и этапы реализации подпрограммы 3</w:t>
      </w: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ind w:firstLine="540"/>
        <w:jc w:val="both"/>
      </w:pPr>
      <w:r>
        <w:t>Целью государственной политики в рамках реализации подпрограммы 3 является создание благоприятных условий для устойчивого развития малого и среднего предпринимательства в Белгородской области.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Достижение заявленной цели потребует решения следующих задач: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lastRenderedPageBreak/>
        <w:t>- обеспечение доступности инфраструктуры поддержки субъектов малого и среднего предпринимательства;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повышение доступности финансовых ресурсов для субъектов малого и среднего предпринимательства.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Подпрограммой 3 определены приоритетные и перспективные для оказания государственной поддержки направления развития малого и среднего предпринимательства: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производственная и инновационная деятельность;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природоохранная деятельность;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переработка вторичного сырья;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строительство;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сельское хозяйство;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рыбоводство;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социальное предпринимательство;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развитие оптово-розничной торговли, общественного питания, сферы бытовых услуг населению и других направлений предпринимательской деятельности в сельских поселениях;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развитие предпринимательской деятельности в сфере жилищно-коммунального хозяйства;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организация групп дневного времяпрепровождения детей дошкольного возраста и создание дошкольных образовательных центров;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создание дворовых комплексов по оказанию социальных, бытовых, торговых услуг;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создание дворовых, детских и спортивных площадок;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развитие малых форм хозяйствования на селе;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деятельность в области народно-художественных промыслов, сельского и экологического туризма, ремесленная деятельность.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Реализация подпрограммы 3 осуществляется в 2 этапа: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1 этап - 2014 - 2020 годы;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2 этап - 2021 - 2025 годы.</w:t>
      </w: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Title"/>
        <w:jc w:val="center"/>
        <w:outlineLvl w:val="2"/>
      </w:pPr>
      <w:r>
        <w:t>3. Обоснование выделения системы мероприятий и краткое</w:t>
      </w:r>
    </w:p>
    <w:p w:rsidR="00D70091" w:rsidRDefault="00D70091">
      <w:pPr>
        <w:pStyle w:val="ConsPlusTitle"/>
        <w:jc w:val="center"/>
      </w:pPr>
      <w:r>
        <w:t>описание основных мероприятий подпрограммы 3</w:t>
      </w: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ind w:firstLine="540"/>
        <w:jc w:val="both"/>
      </w:pPr>
      <w:r>
        <w:t xml:space="preserve">Государственная поддержка малого и среднего предпринимательства и организаций, образующих инфраструктуру поддержки малого и среднего предпринимательства Белгородской области, осуществляется в соответствии с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Федерации".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 xml:space="preserve">Государственная 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доход", предусмотренная </w:t>
      </w:r>
      <w:hyperlink r:id="rId53" w:history="1">
        <w:r>
          <w:rPr>
            <w:color w:val="0000FF"/>
          </w:rPr>
          <w:t>статьями 17</w:t>
        </w:r>
      </w:hyperlink>
      <w:r>
        <w:t xml:space="preserve"> - </w:t>
      </w:r>
      <w:hyperlink r:id="rId54" w:history="1">
        <w:r>
          <w:rPr>
            <w:color w:val="0000FF"/>
          </w:rPr>
          <w:t>21</w:t>
        </w:r>
      </w:hyperlink>
      <w:r>
        <w:t xml:space="preserve">, </w:t>
      </w:r>
      <w:hyperlink r:id="rId55" w:history="1">
        <w:r>
          <w:rPr>
            <w:color w:val="0000FF"/>
          </w:rPr>
          <w:t>23</w:t>
        </w:r>
      </w:hyperlink>
      <w:r>
        <w:t xml:space="preserve">, </w:t>
      </w:r>
      <w:hyperlink r:id="rId56" w:history="1">
        <w:r>
          <w:rPr>
            <w:color w:val="0000FF"/>
          </w:rPr>
          <w:t>25</w:t>
        </w:r>
      </w:hyperlink>
      <w:r>
        <w:t xml:space="preserve"> настоящего Федерального </w:t>
      </w:r>
      <w:r>
        <w:lastRenderedPageBreak/>
        <w:t xml:space="preserve">закона, и поддержка, предоставляемая АО "Корпорация МСП" и ее дочерними обществами, осуществляется в порядке и на условиях, которые установлены </w:t>
      </w:r>
      <w:hyperlink r:id="rId57" w:history="1">
        <w:r>
          <w:rPr>
            <w:color w:val="0000FF"/>
          </w:rPr>
          <w:t>частями 2</w:t>
        </w:r>
      </w:hyperlink>
      <w:r>
        <w:t xml:space="preserve"> - </w:t>
      </w:r>
      <w:hyperlink r:id="rId58" w:history="1">
        <w:r>
          <w:rPr>
            <w:color w:val="0000FF"/>
          </w:rPr>
          <w:t>6 статьи 14</w:t>
        </w:r>
      </w:hyperlink>
      <w:r>
        <w:t xml:space="preserve"> указанного Федерального закона.</w:t>
      </w:r>
      <w:proofErr w:type="gramEnd"/>
    </w:p>
    <w:p w:rsidR="00D70091" w:rsidRDefault="00D70091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28.12.2020 N 603-пп)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Инфраструктурой поддержки субъектов малого и среднего предпринимательства Белгородской области является система коммерческих и некоммерческих организаций в соответствии со </w:t>
      </w:r>
      <w:hyperlink r:id="rId60" w:history="1">
        <w:r>
          <w:rPr>
            <w:color w:val="0000FF"/>
          </w:rPr>
          <w:t>статьей 15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оказывающих субъектам малого и среднего предпринимательства следующие формы поддержки:</w:t>
      </w:r>
    </w:p>
    <w:p w:rsidR="00D70091" w:rsidRDefault="00D70091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10.03.2020 N 79-пп)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финансовую;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имущественную;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информационную;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консультационную;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поддержку в области подготовки, переподготовки и повышения квалификации работников;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поддержку в области инноваций и промышленного производства, ремесленничества;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поддержку субъектов малого и среднего предпринимательства, осуществляющих внешнеэкономическую деятельность;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поддержку субъектов малого и среднего предпринимательства, осуществляющих сельскохозяйственную деятельность.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Государственную поддержку за счет средств областного и (или) федерального бюджетов получают организации инфраструктуры, оказывающие хотя бы одну из нижеперечисленных видов поддержки субъектам малого и (или) среднего предпринимательства: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- предоставление </w:t>
      </w:r>
      <w:proofErr w:type="spellStart"/>
      <w:r>
        <w:t>микрозаймов</w:t>
      </w:r>
      <w:proofErr w:type="spellEnd"/>
      <w:r>
        <w:t xml:space="preserve"> субъектам малого и среднего предпринимательства в соответствии с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2 июля 2010 года N 151-ФЗ "О </w:t>
      </w:r>
      <w:proofErr w:type="spellStart"/>
      <w:r>
        <w:t>микрофинансовой</w:t>
      </w:r>
      <w:proofErr w:type="spellEnd"/>
      <w:r>
        <w:t xml:space="preserve"> деятельности и </w:t>
      </w:r>
      <w:proofErr w:type="spellStart"/>
      <w:r>
        <w:t>микрофинансовых</w:t>
      </w:r>
      <w:proofErr w:type="spellEnd"/>
      <w:r>
        <w:t xml:space="preserve"> организациях";</w:t>
      </w:r>
    </w:p>
    <w:p w:rsidR="00D70091" w:rsidRDefault="00D70091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09.09.2019 N 381-пп)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субсидирование за счет средств областного и (или) федерального бюджетов части процентной ставки по кредитам и займам, привлекаемым субъектами малого и среднего предпринимательства на реализацию инвестиционных проектов, в том числе по договорам финансовой аренды (лизинга);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предоставление гарантий (поручительств) субъектам малого и среднего предпринимательства по частично обеспеченным кредитам и займам, привлекаемым для развития бизнеса;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поддержка малых и средних предприятий, производящих и реализующих товары (работы, услуги), предназначенные для экспорта, в формах, установленных действующим федеральным законодательством и нормативными правовыми актами области;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оказание информационно-образовательных услуг;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выпуск газеты для предпринимателей;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- поддержка и стимулирование развития внутреннего туризма, в том числе сельского </w:t>
      </w:r>
      <w:r>
        <w:lastRenderedPageBreak/>
        <w:t>туризма, в рамках утвержденных государственных программ;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- создание условий для развития малых инновационных предприятий на льготных условиях </w:t>
      </w:r>
      <w:proofErr w:type="gramStart"/>
      <w:r>
        <w:t>бизнес-инкубатора</w:t>
      </w:r>
      <w:proofErr w:type="gramEnd"/>
      <w:r>
        <w:t xml:space="preserve"> с предоставлением имущественной и информационно-консультационной поддержки;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реализация мероприятий инвестиционных проектов по созданию технопарков, промышленных парков и других элементов инновационной инфраструктуры поддержки малого и среднего предпринимательства с целью открытия высокотехнологичных производственных предприятий на основе взаимодействия науки, промышленности и предпринимательства;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подготовка и переподготовка кадров для малого и среднего предпринимательства в целях формирования кадрового потенциала, способного обеспечить развитие предпринимательства.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 xml:space="preserve">Имущественную поддержку путем предоставления государственных преференций в рамках </w:t>
      </w:r>
      <w:hyperlink r:id="rId64" w:history="1">
        <w:r>
          <w:rPr>
            <w:color w:val="0000FF"/>
          </w:rPr>
          <w:t>пункта 1 статьи 19</w:t>
        </w:r>
      </w:hyperlink>
      <w:r>
        <w:t xml:space="preserve"> Федерального закона от 26 июля 2006 года N 135-ФЗ "О защите конкуренции" в виде передачи областного имущества по договорам аренды, договорам безвозмездного пользования и иным договорам получают организации инфраструктуры, имеющие право на получение государственной поддержки за счет средств областного и (или) федерального бюджетов.</w:t>
      </w:r>
      <w:proofErr w:type="gramEnd"/>
      <w:r>
        <w:t xml:space="preserve"> </w:t>
      </w:r>
      <w:proofErr w:type="gramStart"/>
      <w:r>
        <w:t>Государственную поддержку в виде предоставления государственной преференции путем передачи областного имущества в доверительное управление без проведения конкурсов, аукционов также получают организации инфраструктуры, созданные для оказания услуг по управлению объектами недвижимости нежилого фонда, оказания услуг по предоставлению объектов недвижимости нежилого фонда в аренду субъектам малого и среднего предпринимательства, предоставления иных форм имущественной поддержки.</w:t>
      </w:r>
      <w:proofErr w:type="gramEnd"/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 xml:space="preserve">Государственная поддержка субъектов малого и среднего предпринимательства осуществляется на основе принципов, установленных </w:t>
      </w:r>
      <w:hyperlink r:id="rId65" w:history="1">
        <w:r>
          <w:rPr>
            <w:color w:val="0000FF"/>
          </w:rPr>
          <w:t>частью I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(далее - Федеральный закон N 209-ФЗ), и оказывается субъектам малого и среднего предпринимательства, зарегистрированным и осуществляющим деятельность на территории Белгородской области.</w:t>
      </w:r>
      <w:proofErr w:type="gramEnd"/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Государственная поддержка не оказывается субъектам малого и среднего предпринимательства, перечисленным в </w:t>
      </w:r>
      <w:hyperlink r:id="rId66" w:history="1">
        <w:r>
          <w:rPr>
            <w:color w:val="0000FF"/>
          </w:rPr>
          <w:t>части 3 статьи 14</w:t>
        </w:r>
      </w:hyperlink>
      <w:r>
        <w:t xml:space="preserve"> Федерального закона N 209-ФЗ, в случаях, установленных </w:t>
      </w:r>
      <w:hyperlink r:id="rId67" w:history="1">
        <w:r>
          <w:rPr>
            <w:color w:val="0000FF"/>
          </w:rPr>
          <w:t>частью 5 статьи 14</w:t>
        </w:r>
      </w:hyperlink>
      <w:r>
        <w:t xml:space="preserve"> Федерального закона N 209-ФЗ, а также в следующих случаях: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субъект малого и среднего предпринимательства находится в стадии реорганизации, ликвидации или банкротства в соответствии с законодательством Российской Федерации;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субъект малого и среднего предпринимательства имеет просроченную задолженность по обязательным платежам в бюджетную систему Российской Федерации.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При обращении за оказанием поддержки субъекты малого и среднего предпринимательства должны представить органу исполнительной власти области, уполномоченному на предоставление поддержки или организации инфраструктуры, уполномоченной на предоставление имущественной поддержки: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68" w:history="1">
        <w:r>
          <w:rPr>
            <w:color w:val="0000FF"/>
          </w:rPr>
          <w:t>заявление</w:t>
        </w:r>
      </w:hyperlink>
      <w: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N 209-ФЗ, по форме, утвержденной Приказом Минэкономразвития России от 10 марта 2016 года N 113 "Об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</w:t>
      </w:r>
      <w:proofErr w:type="gramEnd"/>
      <w:r>
        <w:t xml:space="preserve"> предпринимательства, установленным Федеральным законом от 24 июля 2007 </w:t>
      </w:r>
      <w:r>
        <w:lastRenderedPageBreak/>
        <w:t>года N 209-ФЗ "О развитии малого и среднего предпринимательства в Российской Федерации";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- заявку о предоставлении соответствующей формы поддержки, установленной </w:t>
      </w:r>
      <w:hyperlink r:id="rId70" w:history="1">
        <w:r>
          <w:rPr>
            <w:color w:val="0000FF"/>
          </w:rPr>
          <w:t>статьей 16</w:t>
        </w:r>
      </w:hyperlink>
      <w:r>
        <w:t xml:space="preserve"> Федерального закона N 209-ФЗ;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справку налогового органа на последнюю отчетную дату об отсутствии просроченной задолженности по налоговым и другим обязательным платежам в бюджетную систему Российской Федерации;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справку о среднемесячной заработной плате на последнюю отчетную дату;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документы, подтверждающие расходы субъекта малого и среднего предпринимательства в рамках реализации соответствующего мероприятия.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Срок рассмотрения обращений (заявок) субъектов малого и среднего предпринимательства по вопросам оказания государственной поддержки в рамках настоящей Программы не должен превышать шестидесяти календарных дней со дня представления субъектом предпринимательства вышеуказанных документов для предоставления соответствующей формы поддержки. Каждый субъект малого и среднего предпринимательства информируется о решении, принятом по его обращению, в течение пяти дней со дня принятия решения.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Достижение заявленной цели и решение поставленных задач подпрограммы 3 будет осуществляться путем реализации: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- основного мероприятия 3.1 "Поддержка некоммерческих организаций", в рамках которого за счет внебюджетных источников будет обеспечена деятельность </w:t>
      </w:r>
      <w:proofErr w:type="spellStart"/>
      <w:r>
        <w:t>Микрокредитной</w:t>
      </w:r>
      <w:proofErr w:type="spellEnd"/>
      <w:r>
        <w:t xml:space="preserve"> компании Белгородский областной фонд поддержки малого и среднего предпринимательства;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основного мероприятия 3.2 "Обеспечение деятельности (оказание услуг) государственных учреждений (организаций)", в рамках которого субсидии средств областного бюджета будут предоставлены на деятельность областного государственного бюджетного учреждения "Белгородский региональный ресурсный инновационный центр" (далее - ОГБУ "БРРИЦ") в рамках исполнения государственного задания;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основного мероприятия 3.3 "Расходы на содержание Уполномоченного по защите прав предпринимателей в Белгородской области";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основного мероприятия 3.4 "Государственная поддержка малого и среднего предпринимательства, включая крестьянские (фермерские) хозяйства";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 xml:space="preserve">- основного мероприятия 3.5 "Субсидии на оказание неотложных мер поддержки субъектам малого и среднего предпринимательства в целях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за счет резервного фонда Правительства Российской Федерации", в рамках которого Правительством Российской Федерации выделены дополнительные бюджетные ассигнования на </w:t>
      </w:r>
      <w:proofErr w:type="spellStart"/>
      <w:r>
        <w:t>докапитализацию</w:t>
      </w:r>
      <w:proofErr w:type="spellEnd"/>
      <w:r>
        <w:t xml:space="preserve"> </w:t>
      </w:r>
      <w:proofErr w:type="spellStart"/>
      <w:r>
        <w:t>микрофинансовых</w:t>
      </w:r>
      <w:proofErr w:type="spellEnd"/>
      <w:r>
        <w:t xml:space="preserve"> и региональных гарантийных организаций.</w:t>
      </w:r>
      <w:proofErr w:type="gramEnd"/>
    </w:p>
    <w:p w:rsidR="00D70091" w:rsidRDefault="00D70091">
      <w:pPr>
        <w:pStyle w:val="ConsPlusNormal"/>
        <w:jc w:val="both"/>
      </w:pPr>
      <w:r>
        <w:t xml:space="preserve">(абзац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28.12.2020 N 603-пп)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 xml:space="preserve">Субсидии </w:t>
      </w:r>
      <w:proofErr w:type="spellStart"/>
      <w:r>
        <w:t>Микрокредитной</w:t>
      </w:r>
      <w:proofErr w:type="spellEnd"/>
      <w:r>
        <w:t xml:space="preserve"> компании Белгородский областной фонд поддержки малого и среднего предпринимательства и Белгородскому гарантийному фонду содействия кредитованию предоставлены на оказание неотложных мер поддержки субъектам малого и среднего предпринимательства (предоставления </w:t>
      </w:r>
      <w:proofErr w:type="spellStart"/>
      <w:r>
        <w:t>микрозаймов</w:t>
      </w:r>
      <w:proofErr w:type="spellEnd"/>
      <w:r>
        <w:t xml:space="preserve"> и поручительств на льготных условиях) в целях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инфекции.</w:t>
      </w:r>
      <w:proofErr w:type="gramEnd"/>
    </w:p>
    <w:p w:rsidR="00D70091" w:rsidRDefault="00D70091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28.12.2020 N 603-пп)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lastRenderedPageBreak/>
        <w:t xml:space="preserve">- проекта 3.I2 "Создание благоприятных условий для осуществления деятельности </w:t>
      </w:r>
      <w:proofErr w:type="spellStart"/>
      <w:r>
        <w:t>самозанятыми</w:t>
      </w:r>
      <w:proofErr w:type="spellEnd"/>
      <w:r>
        <w:t xml:space="preserve"> гражданами";</w:t>
      </w:r>
    </w:p>
    <w:p w:rsidR="00D70091" w:rsidRDefault="00D70091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28.12.2020 N 603-пп)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проекта 3.I4 "Создание условий для легкого старта и комфортного ведения бизнеса" (в 2019 - 2020 годах проект 3.I4 "Расширение доступа субъектов малого и среднего предпринимательства к финансовым ресурсам, в том числе к льготному финансированию");</w:t>
      </w:r>
    </w:p>
    <w:p w:rsidR="00D70091" w:rsidRDefault="00D70091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28.12.2020 N 603-пп)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проекта 3.15 "Акселерация субъектов малого и среднего предпринимательства";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проекта 3.18 "Популяризация предпринимательства".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Реализация основного мероприятия 3.4 будет осуществляться за счет: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1. Мероприятий, реализуемых </w:t>
      </w:r>
      <w:proofErr w:type="spellStart"/>
      <w:r>
        <w:t>Микрокредитной</w:t>
      </w:r>
      <w:proofErr w:type="spellEnd"/>
      <w:r>
        <w:t xml:space="preserve"> компанией Белгородский областной фонд поддержки малого и среднего предпринимательства, направленных на развитие системы микрофинансирования субъектов малого и среднего предпринимательства и популяризацию предпринимательской деятельности.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2. Обеспечения деятельности за счет внебюджетных источников ООО "Управляющая компания "Дом предпринимателя" и ООО "Технопарк "Контакт" в целях оказания имущественной поддержки субъектам малого и среднего предпринимательства.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Имущественная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предпринимательства.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 xml:space="preserve">Имущественная поддержка организаций инфраструктуры в рамках </w:t>
      </w:r>
      <w:hyperlink r:id="rId75" w:history="1">
        <w:r>
          <w:rPr>
            <w:color w:val="0000FF"/>
          </w:rPr>
          <w:t>пункта 1 статьи 19</w:t>
        </w:r>
      </w:hyperlink>
      <w:r>
        <w:t xml:space="preserve"> Федерального закона от 26 июля 2006 года N 135-ФЗ "О защите конкуренции" осуществляется путем предоставления государственных преференций в виде передачи областного имущества по договорам аренды, договорам безвозмездного пользования и иным договорам без проведения конкурсов, аукционов на возмездной основе, безвозмездной основе или на льготных условиях.</w:t>
      </w:r>
      <w:proofErr w:type="gramEnd"/>
      <w:r>
        <w:t xml:space="preserve"> </w:t>
      </w:r>
      <w:proofErr w:type="gramStart"/>
      <w:r>
        <w:t xml:space="preserve">Порядок принятия решений о предоставлении соответствующих государственных преференций регулируется </w:t>
      </w:r>
      <w:hyperlink r:id="rId76" w:history="1">
        <w:r>
          <w:rPr>
            <w:color w:val="0000FF"/>
          </w:rPr>
          <w:t>Положением</w:t>
        </w:r>
      </w:hyperlink>
      <w:r>
        <w:t xml:space="preserve"> о предоставлении имущества, находящегося в государственной собственности Белгородской области,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имущества, утвержденным постановлением Правительства Белгородской области от 25 августа 2014 года N 322-пп.</w:t>
      </w:r>
      <w:proofErr w:type="gramEnd"/>
    </w:p>
    <w:p w:rsidR="00D70091" w:rsidRDefault="00D70091">
      <w:pPr>
        <w:pStyle w:val="ConsPlusNormal"/>
        <w:spacing w:before="220"/>
        <w:ind w:firstLine="540"/>
        <w:jc w:val="both"/>
      </w:pPr>
      <w:r>
        <w:t>Имущественная поддержка субъектов малого и среднего предпринимательства осуществляется путем: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- предоставления на льготных условиях нежилых помещений (частей нежилых помещений) в </w:t>
      </w:r>
      <w:proofErr w:type="gramStart"/>
      <w:r>
        <w:t>бизнес-инкубаторах</w:t>
      </w:r>
      <w:proofErr w:type="gramEnd"/>
      <w:r>
        <w:t>, технопарках по результатам конкурсов, аукционов или без проведения конкурсов, аукционов в соответствии с Положениями о соответствующих бизнес-инкубаторах, технопарках;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предоставления субъектам малого и среднего предпринимательства, осуществляющим приоритетные виды деятельности, государственных преференций в виде передачи областного имущества по договорам аренды, договорам безвозмездного пользования и иным договорам, предусматривающим переход прав владения и (или) пользования областным имуществом, без проведения конкурсов, аукционов и (или) на льготных условиях;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 xml:space="preserve">- предоставления субъектам малого и среднего предпринимательства независимо от вида деятельности государственных преференций в виде передачи организацией инфраструктуры, в доверительном управлении которой находится областное имущество, нежилых помещений </w:t>
      </w:r>
      <w:r>
        <w:lastRenderedPageBreak/>
        <w:t>(частей нежилых помещений) в аренду по рыночной стоимости без проведения конкурсов, аукционов при условии отсутствия поданных в отношении соответствующих объектов недвижимости заявлений о предоставлении имущественной поддержки от других субъектов малого и среднего предпринимательства.</w:t>
      </w:r>
      <w:proofErr w:type="gramEnd"/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Для получения имущественной поддержки в зависимости от принадлежности имущества субъект малого и среднего предпринимательства обращается в орган исполнительной власти области, уполномоченный на распоряжение областным имуществом, организацию инфраструктуры, осуществляющую управление </w:t>
      </w:r>
      <w:proofErr w:type="gramStart"/>
      <w:r>
        <w:t>бизнес-инкубатором</w:t>
      </w:r>
      <w:proofErr w:type="gramEnd"/>
      <w:r>
        <w:t>, технопарком, или в организацию инфраструктуры, в доверительном управлении которой находится областное имущество.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 xml:space="preserve">Рассмотрение заявлений о предоставлении имущественной поддержки органом исполнительной власти области, уполномоченным на распоряжение областным имуществом, и принятие решения о предоставлении имущественной поддержки осуществляются в порядке, установленном </w:t>
      </w:r>
      <w:hyperlink r:id="rId77" w:history="1">
        <w:r>
          <w:rPr>
            <w:color w:val="0000FF"/>
          </w:rPr>
          <w:t>Положением</w:t>
        </w:r>
      </w:hyperlink>
      <w:r>
        <w:t xml:space="preserve"> о предоставлении имущества, находящегося в государственной собственности Белгородской области,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имущества, утвержденным постановлением Правительства Белгородской</w:t>
      </w:r>
      <w:proofErr w:type="gramEnd"/>
      <w:r>
        <w:t xml:space="preserve"> области от 25 августа 2014 года N 322-пп.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Рассмотрение заявлений о предоставлении имущественной поддержки организацией инфраструктуры, осуществляющей управление </w:t>
      </w:r>
      <w:proofErr w:type="gramStart"/>
      <w:r>
        <w:t>бизнес-инкубатором</w:t>
      </w:r>
      <w:proofErr w:type="gramEnd"/>
      <w:r>
        <w:t>, технопарком, и принятие решения о предоставлении имущественной поддержки осуществляются в порядке, установленном Положением о соответствующем бизнес-инкубаторе, технопарке.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Рассмотрение заявлений о предоставлении имущественной поддержки организацией инфраструктуры, в доверительном управлении которой находится областное имущество, осуществляется в порядке, утвержденном такой организацией по согласованию с учредителем управления и размещенном на официальном сайте такой организации и официальном сайте органа исполнительной власти области, уполномоченного на распоряжение областным имуществом, в сети Интернет. Срок рассмотрения заявлений о предоставлении имущественной поддержки организацией инфраструктуры, в доверительном управлении которой находится областное имущество, не должен превышать десяти рабочих дней.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3. Мероприятия "Программа "500/10000".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Программа "500/10000", предусматривает создание в 2018 - 2020 годах в сельской местности области не менее 500 малых и средних предприятий с численностью занятых не менее 10000 человек в производственном секторе экономической деятельности и сфере оказания услуг населению.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Программы "500/10000" осуществляется оказание финансовой поддержки субъектов малого и среднего предпринимательства, реализующих инвестиционные проекты в сфере производства товаров (работ, услуг) в сельской местности Белгородской области.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Финансовая поддержка субъектам малого и среднего предпринимательства в рамках указанного мероприятия оказывается на конкурсной основе в форме предоставления субсидий на возмещение части затрат, связанных с приобретением оборудования в целях создания производства товаров (работ, услуг) в сельской местности.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 xml:space="preserve">Участниками Программы "500/10000" - претендентами на получение финансовой поддержки в рамках данного мероприятия являются субъекты малого и среднего предпринимательства, осуществившие затраты, связанные с приобретением оборудования в целях создания производства товаров (работ, услуг) в сельской местности (далее - получатели </w:t>
      </w:r>
      <w:r>
        <w:lastRenderedPageBreak/>
        <w:t>субсидии), зарегистрированные в установленном законодательством Российской Федерации порядке на территории Белгородской области, заключившие соглашение о предоставлении субсидии с департаментом экономического развития Белгородской области</w:t>
      </w:r>
      <w:proofErr w:type="gramEnd"/>
      <w:r>
        <w:t xml:space="preserve"> по результатам конкурсного отбора при соблюдении следующих условий: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субъекты малого и среднего предпринимательства приступили к реализации инвестиционных проектов в сельской местности области в период с 2017 по 2020 годы включительно;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затраты, связанные с приобретением оборудования в целях создания производства товаров (работ, услуг) в сельской местности, произведены в период с 2017 по 2020 год включительно;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- оборудование приобретено получателем субсидии у производителя либо у дилера, </w:t>
      </w:r>
      <w:proofErr w:type="spellStart"/>
      <w:r>
        <w:t>субдилера</w:t>
      </w:r>
      <w:proofErr w:type="spellEnd"/>
      <w:r>
        <w:t xml:space="preserve"> или дистрибьютора и относится ко второй и выше амортизационным группам </w:t>
      </w:r>
      <w:hyperlink r:id="rId78" w:history="1">
        <w:r>
          <w:rPr>
            <w:color w:val="0000FF"/>
          </w:rPr>
          <w:t>Классификации</w:t>
        </w:r>
      </w:hyperlink>
      <w:r>
        <w:t xml:space="preserve"> основных средств, включаемых в амортизационные группы, утвержденные постановлением Правительства Российской Федерации от 1 января 2002 года N 1 "О Классификации основных средств, включаемых в амортизационные группы";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расчет за оборудование на момент подачи конкурсной заявки осуществлен в полном объеме;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бизнес-план инвестиционного проекта получателя субсидии предусматривает обязательство о создании по итогам реализации проекта не менее 2 (двух) новых постоянных рабочих мест;</w:t>
      </w:r>
    </w:p>
    <w:p w:rsidR="00D70091" w:rsidRDefault="00D70091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10.03.2020 N 79-пп)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- основным видом деятельности получателя субсидии является деятельность в сфере производства товаров (работ, услуг), включенных в </w:t>
      </w:r>
      <w:hyperlink r:id="rId80" w:history="1">
        <w:r>
          <w:rPr>
            <w:color w:val="0000FF"/>
          </w:rPr>
          <w:t>раздел</w:t>
        </w:r>
        <w:proofErr w:type="gramStart"/>
        <w:r>
          <w:rPr>
            <w:color w:val="0000FF"/>
          </w:rPr>
          <w:t xml:space="preserve"> С</w:t>
        </w:r>
        <w:proofErr w:type="gramEnd"/>
      </w:hyperlink>
      <w:r>
        <w:t xml:space="preserve"> (кроме </w:t>
      </w:r>
      <w:hyperlink r:id="rId81" w:history="1">
        <w:r>
          <w:rPr>
            <w:color w:val="0000FF"/>
          </w:rPr>
          <w:t>кодов 11.01</w:t>
        </w:r>
      </w:hyperlink>
      <w:r>
        <w:t xml:space="preserve"> - </w:t>
      </w:r>
      <w:hyperlink r:id="rId82" w:history="1">
        <w:r>
          <w:rPr>
            <w:color w:val="0000FF"/>
          </w:rPr>
          <w:t>11.05</w:t>
        </w:r>
      </w:hyperlink>
      <w:r>
        <w:t xml:space="preserve">, </w:t>
      </w:r>
      <w:hyperlink r:id="rId83" w:history="1">
        <w:r>
          <w:rPr>
            <w:color w:val="0000FF"/>
          </w:rPr>
          <w:t>12.0</w:t>
        </w:r>
      </w:hyperlink>
      <w:r>
        <w:t xml:space="preserve">, </w:t>
      </w:r>
      <w:hyperlink r:id="rId84" w:history="1">
        <w:r>
          <w:rPr>
            <w:color w:val="0000FF"/>
          </w:rPr>
          <w:t>25.3</w:t>
        </w:r>
      </w:hyperlink>
      <w:r>
        <w:t xml:space="preserve">, </w:t>
      </w:r>
      <w:hyperlink r:id="rId85" w:history="1">
        <w:r>
          <w:rPr>
            <w:color w:val="0000FF"/>
          </w:rPr>
          <w:t>25.4</w:t>
        </w:r>
      </w:hyperlink>
      <w:r>
        <w:t xml:space="preserve">), </w:t>
      </w:r>
      <w:hyperlink r:id="rId86" w:history="1">
        <w:r>
          <w:rPr>
            <w:color w:val="0000FF"/>
          </w:rPr>
          <w:t>коды 55.1</w:t>
        </w:r>
      </w:hyperlink>
      <w:r>
        <w:t xml:space="preserve"> - </w:t>
      </w:r>
      <w:hyperlink r:id="rId87" w:history="1">
        <w:r>
          <w:rPr>
            <w:color w:val="0000FF"/>
          </w:rPr>
          <w:t>55.3 раздела I</w:t>
        </w:r>
      </w:hyperlink>
      <w:r>
        <w:t xml:space="preserve">, </w:t>
      </w:r>
      <w:hyperlink r:id="rId88" w:history="1">
        <w:r>
          <w:rPr>
            <w:color w:val="0000FF"/>
          </w:rPr>
          <w:t>коды 95</w:t>
        </w:r>
      </w:hyperlink>
      <w:r>
        <w:t xml:space="preserve"> и </w:t>
      </w:r>
      <w:hyperlink r:id="rId89" w:history="1">
        <w:r>
          <w:rPr>
            <w:color w:val="0000FF"/>
          </w:rPr>
          <w:t>96.01</w:t>
        </w:r>
      </w:hyperlink>
      <w:r>
        <w:t xml:space="preserve"> - </w:t>
      </w:r>
      <w:hyperlink r:id="rId90" w:history="1">
        <w:r>
          <w:rPr>
            <w:color w:val="0000FF"/>
          </w:rPr>
          <w:t>96.02 раздела S</w:t>
        </w:r>
      </w:hyperlink>
      <w:r>
        <w:t xml:space="preserve"> Общероссийского классификатора видов экономической деятельности (ОК 029-2014 (КДЕС Ред. 2), принятого Приказом Госстандарта N 14-ст от 31 января 2014 года;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наличие согласия получателя субсидии на сохранение в собственности приобретенного оборудования без права передачи в аренду (субаренду) в течение не менее 3 лет с момента получения субсидии;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наличие согласия получателя субсидии на проведение департаментом экономического развития Белгородской области и органом государственного финансового контроля проверок соблюдения условий, целей и порядка предоставления субсидий;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наличие согласия получателя субсидии на осуществление предпринимательской деятельности в течение не менее 3 лет с момента получения субсидии в соответствии с видом деятельности, являвшимся основным на момент подачи заявки;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наличие согласия получателя субсидии на предоставление в департамент экономического развития Белгородской области отчетности о соблюдении условий предоставлений субсидий и достижении показателя результативности использования субсидий;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- соответствие получателя субсидии критериям, установленным Федеральным </w:t>
      </w:r>
      <w:hyperlink r:id="rId91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Федерации";</w:t>
      </w:r>
    </w:p>
    <w:p w:rsidR="00D70091" w:rsidRDefault="00D70091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10.03.2020 N 79-пп)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- наличие обязательства получателя субсидии о сохранении действующих и вновь созданных в период реализации проекта постоянных рабочих мест в течение не менее 3 (трех) лет </w:t>
      </w:r>
      <w:proofErr w:type="gramStart"/>
      <w:r>
        <w:t xml:space="preserve">с даты </w:t>
      </w:r>
      <w:r>
        <w:lastRenderedPageBreak/>
        <w:t>получения</w:t>
      </w:r>
      <w:proofErr w:type="gramEnd"/>
      <w:r>
        <w:t xml:space="preserve"> субсидии.</w:t>
      </w:r>
    </w:p>
    <w:p w:rsidR="00D70091" w:rsidRDefault="00D70091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10.03.2020 N 79-пп)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94" w:history="1">
        <w:r>
          <w:rPr>
            <w:color w:val="0000FF"/>
          </w:rPr>
          <w:t>Постановление</w:t>
        </w:r>
      </w:hyperlink>
      <w:r>
        <w:t xml:space="preserve"> Правительства Белгородской области от 10.03.2020 N 79-пп.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Условия и порядок предоставления данной формы финансовой поддержки, включая перечень видов экономической деятельности, в рамках которых предоставляется поддержка, определяются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28 декабря 2017 года N 499-пп "О финансовой поддержке субъектов малого и среднего предпринимательства Белгородской области в рамках мероприятия "Программа "500/10000".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>Субъекты малого и среднего предпринимательства, реализующие инвестиционные проекты в сфере производства товаров (работ, услуг) в сельской местности Белгородской области, вправе также получать государственную финансовую поддержку в - форме целевых займов, поручительств по частично обеспеченным банковским кредитам, информационно-консультационных и образовательных услуг в рамках перечня мероприятий, реализуемых в рамках основных мероприятий подпрограммы 3 государственной программы (</w:t>
      </w:r>
      <w:hyperlink w:anchor="P10620" w:history="1">
        <w:r>
          <w:rPr>
            <w:color w:val="0000FF"/>
          </w:rPr>
          <w:t>приложение N 7</w:t>
        </w:r>
      </w:hyperlink>
      <w:r>
        <w:t xml:space="preserve"> к государственной программе Белгородской области).</w:t>
      </w:r>
      <w:proofErr w:type="gramEnd"/>
    </w:p>
    <w:p w:rsidR="00D70091" w:rsidRDefault="00D70091">
      <w:pPr>
        <w:pStyle w:val="ConsPlusNormal"/>
        <w:spacing w:before="220"/>
        <w:ind w:firstLine="540"/>
        <w:jc w:val="both"/>
      </w:pPr>
      <w:r>
        <w:t>Кроме того, участникам Программы "500/10000" предоставляются государственные преференции в виде предоставления земельных участков, находящихся в государственной собственности Белгородской области и государственная собственность на которые не разграничена, без торгов с размером арендной платы 0,01% от кадастровой стоимости земельного участка в год на период строительства.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Реализация проектов.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 xml:space="preserve">В 2019 - 2024 годах субсидии средств федерального бюджета будут предоставлены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Белгородской области, возникающих при реализации полномочий по поддержке малого и среднего предпринимательства при реализации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инициативы".</w:t>
      </w:r>
      <w:proofErr w:type="gramEnd"/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>В 2019 - 2020 годах субсидии в рамках реализации национального проекта предоставляются Белгородской области по направлениям, предусмотренным следующими федеральными (региональными) проектами: проектом 3.I4 "Расширение доступа субъектов малого и среднего предпринимательства к финансовым ресурсам, в том числе льготному финансированию", проектом 3.I5 "Акселерация субъектов малого и среднего предпринимательства", проектом 3.I8 "Популяризация предпринимательства", в том числе:</w:t>
      </w:r>
      <w:proofErr w:type="gramEnd"/>
    </w:p>
    <w:p w:rsidR="00D70091" w:rsidRDefault="00D70091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28.12.2020 N 603-пп)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Реализация проекта 3.14 "Расширение доступа субъектов малого и среднего предпринимательства к финансовым ресурсам, в том числе льготному финансированию".</w:t>
      </w:r>
    </w:p>
    <w:p w:rsidR="00D70091" w:rsidRDefault="00D70091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30.12.2019 N 611-пп)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реализации указанного проекта Губернатором Белгородской области утвержден региональный проект "Расширение доступа субъектов малого и среднего предпринимательства к финансовым ресурсам, в том числе льготному финансированию на территории Белгородской области". Региональной составляющей данного проекта предусмотрено финансирование следующих направлений: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1. Создание и (или) развитие фондов содействия кредитованию (гарантийных фондов, фондов поручительств).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lastRenderedPageBreak/>
        <w:t>Указанное направление включает в себя реализацию мероприятия 3.14.1 "Создание и (или) развитие региональных гарантийных организаций".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данного мероприятия субсидии будут предоставлены Белгородскому гарантийному фонду содействия кредитованию для предоставления поручительств субъектам малого и среднего предпринимательства по кредитным договорам перед финансовыми организациями. Белгородский гарантийный фонд содействия кредитованию специализируется на предоставлении поручительств по кредитным договорам, договорам займа, договорам финансовой аренды (лизинга), договорам банковской гарантии и иным договорам, заключенным субъектами малого и среднего предпринимательства и организациями инфраструктуры поддержки с финансовыми организациями - партнерами. Поручительства предоставляются в рамках соглашений о сотрудничестве, заключенных в соответствии с </w:t>
      </w:r>
      <w:hyperlink r:id="rId98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28 ноября 2016 года N 763 "Об утверждении требований к фондам содействия кредитованию (гарантийным фондам, фондам поручительств) и их деятельности". Максимальный размер предоставляемого поручительства - не более 70 процентов от объема обязательств субъектов малого и среднего предпринимательства и организаций инфраструктуры поддержки малого и среднего предпринимательства перед финансовой организацией.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 xml:space="preserve">В целях привлечения кредитных ресурсов в сферу малого и среднего предпринимательства Белгородским гарантийным фондом содействия кредитованию, Акционерным обществом "Федеральная корпорация по развитию малого и среднего предпринимательства" (далее - АО "Корпорация "МСП") и Акционерным обществом "Российский Банк поддержки малого и среднего предпринимательства" (далее - АО "МСП Банк") предоставляются гарантийные продукты в форме синдицированных гарантий и </w:t>
      </w:r>
      <w:proofErr w:type="spellStart"/>
      <w:r>
        <w:t>согарантий</w:t>
      </w:r>
      <w:proofErr w:type="spellEnd"/>
      <w:r>
        <w:t xml:space="preserve"> по обязательствам субъектов малого и среднего предпринимательства</w:t>
      </w:r>
      <w:proofErr w:type="gramEnd"/>
      <w:r>
        <w:t>, организаций инфраструктуры поддержки.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Белгородский гарантийный фонд содействия кредитованию в рамках соглашения, заключенного в 2015 году с АО "Корпорация "МСП", внедряет единые стандарты работы Национальной гарантийной системы поддержки малого и среднего предпринимательства.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2. Создание и (или) развитие государственных </w:t>
      </w:r>
      <w:proofErr w:type="spellStart"/>
      <w:r>
        <w:t>микрофинансовых</w:t>
      </w:r>
      <w:proofErr w:type="spellEnd"/>
      <w:r>
        <w:t xml:space="preserve"> организаций.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Указанное направление включает в себя реализацию мероприятия 3.14.2 "Создание и (или) развитие государственных </w:t>
      </w:r>
      <w:proofErr w:type="spellStart"/>
      <w:r>
        <w:t>микрофинансовых</w:t>
      </w:r>
      <w:proofErr w:type="spellEnd"/>
      <w:r>
        <w:t xml:space="preserve"> организаций".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указанного мероприятия осуществляется развитие системы микрофинансирования. Субсидии будут предоставлены </w:t>
      </w:r>
      <w:proofErr w:type="spellStart"/>
      <w:r>
        <w:t>Микрокредитной</w:t>
      </w:r>
      <w:proofErr w:type="spellEnd"/>
      <w:r>
        <w:t xml:space="preserve"> компании Белгородский областной фонд поддержки малого и среднего предпринимательства для выдачи </w:t>
      </w:r>
      <w:proofErr w:type="spellStart"/>
      <w:r>
        <w:t>микрозаймов</w:t>
      </w:r>
      <w:proofErr w:type="spellEnd"/>
      <w:r>
        <w:t xml:space="preserve"> субъектам малого и среднего предпринимательства.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Требования к государственным </w:t>
      </w:r>
      <w:proofErr w:type="spellStart"/>
      <w:r>
        <w:t>микрофинансовым</w:t>
      </w:r>
      <w:proofErr w:type="spellEnd"/>
      <w:r>
        <w:t xml:space="preserve"> организациям устанавливает Министерство экономического развития Российской Федерации. Микрофинансирование осуществляется в порядке и на условиях, предусмотренных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15 мая 2017 года N 162-пп "О мерах государственной поддержки малого и среднего предпринимательства Белгородской области".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spellStart"/>
      <w:r>
        <w:t>Микрокредитная</w:t>
      </w:r>
      <w:proofErr w:type="spellEnd"/>
      <w:r>
        <w:t xml:space="preserve"> компания Белгородский областной фонд поддержки малого и среднего предпринимательства специализируется на предоставлении </w:t>
      </w:r>
      <w:proofErr w:type="spellStart"/>
      <w:r>
        <w:t>микрозаймов</w:t>
      </w:r>
      <w:proofErr w:type="spellEnd"/>
      <w:r>
        <w:t xml:space="preserve"> субъектам малого и среднего предпринимательства.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spellStart"/>
      <w:r>
        <w:t>Микрозаймы</w:t>
      </w:r>
      <w:proofErr w:type="spellEnd"/>
      <w:r>
        <w:t xml:space="preserve"> предоставляются на реализацию инвестиционных проектов и на пополнение оборотных средств.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Максимальный размер </w:t>
      </w:r>
      <w:proofErr w:type="spellStart"/>
      <w:r>
        <w:t>микрозайма</w:t>
      </w:r>
      <w:proofErr w:type="spellEnd"/>
      <w:r>
        <w:t xml:space="preserve"> по программе микрофинансирования не превышает единовременно на одного субъекта малого и среднего предпринимательства 5 </w:t>
      </w:r>
      <w:proofErr w:type="gramStart"/>
      <w:r>
        <w:t>млн</w:t>
      </w:r>
      <w:proofErr w:type="gramEnd"/>
      <w:r>
        <w:t xml:space="preserve"> рублей, срок предоставления </w:t>
      </w:r>
      <w:proofErr w:type="spellStart"/>
      <w:r>
        <w:t>микрозайма</w:t>
      </w:r>
      <w:proofErr w:type="spellEnd"/>
      <w:r>
        <w:t xml:space="preserve"> не превышает 5 лет.</w:t>
      </w:r>
    </w:p>
    <w:p w:rsidR="00D70091" w:rsidRDefault="00D70091">
      <w:pPr>
        <w:pStyle w:val="ConsPlusNormal"/>
        <w:jc w:val="both"/>
      </w:pPr>
      <w:r>
        <w:lastRenderedPageBreak/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10.03.2020 N 79-пп)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Реализация проекта 3.15 "Акселерация субъектов малого и среднего предпринимательства".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реализации указанного проекта Губернатором Белгородской области утвержден региональный проект "Акселерация субъектов малого и среднего предпринимательства на территории Белгородской области". Региональной составляющей данного проекта предусмотрено финансирование следующих направлений: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1. Организация оказания комплекса услуг, сервисов и мер поддержки субъектам малого и среднего предпринимательства в центрах "Мой бизнес".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Указанное направление включает в себя реализацию мероприятия 3.15.1 "Оказание комплекса услуг, сервисов и мер поддержки субъектам малого и среднего предпринимательства в центрах "Мой бизнес".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>В рамках данного мероприятия в Белгородской области будет создан центр "Мой бизнес", предусматривающий объединение на единой площадке функций по предоставлению комплекса услуг, сервисов и мер поддержки субъектам малого и среднего предпринимательства, в том числе финансовых (кредитных, гарантийных) услуг, консультационной и образовательной поддержки, поддержки социального предпринимательства, создания и модернизации производств, женского предпринимательства, а также услуг АО "Корпорация "МСП" и Акционерное общество</w:t>
      </w:r>
      <w:proofErr w:type="gramEnd"/>
      <w:r>
        <w:t xml:space="preserve"> "Российский экспортный центр" (далее - АО "Российский экспортный центр") - единая точка доступа.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В базовую структуру центра "Мой бизнес" будут включены объекты инфраструктуры поддержки субъектов малого и среднего предпринимательства, направленной: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- на оказание </w:t>
      </w:r>
      <w:proofErr w:type="gramStart"/>
      <w:r>
        <w:t>кредитно-гарантийной</w:t>
      </w:r>
      <w:proofErr w:type="gramEnd"/>
      <w:r>
        <w:t xml:space="preserve"> поддержки (</w:t>
      </w:r>
      <w:proofErr w:type="spellStart"/>
      <w:r>
        <w:t>Микрокредитная</w:t>
      </w:r>
      <w:proofErr w:type="spellEnd"/>
      <w:r>
        <w:t xml:space="preserve"> компания Белгородский областной фонд поддержки малого и среднего предпринимательства, Белгородский гарантийный фонд содействия кредитованию);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на оказание консультационной поддержки (центров поддержки предпринимательства, народно-художественных промыслов, ремесленной деятельности, сельского и экологического туризма, центров инноваций социальной сферы, многофункциональных центров для бизнеса);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на поддержку субъектов малого и среднего предпринимательства, осуществляющих деятельность в области промышленного и сельскохозяйственного производства, а также разработку и внедрение инновационной продукции и (или) экспорт товаров (работ, услуг) (инжиниринговых центров и центров кластерного развития);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- на обеспечение доступа субъектов малого и среднего предпринимательства к экспортной поддержке (центр координации поддержки </w:t>
      </w:r>
      <w:proofErr w:type="spellStart"/>
      <w:r>
        <w:t>экспортно</w:t>
      </w:r>
      <w:proofErr w:type="spellEnd"/>
      <w:r>
        <w:t xml:space="preserve"> ориентированных субъектов малого и среднего предпринимательства).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Центр поддержки предпринимательства (далее - ЦПП) является структурным подразделением </w:t>
      </w:r>
      <w:proofErr w:type="spellStart"/>
      <w:r>
        <w:t>Микрокредитной</w:t>
      </w:r>
      <w:proofErr w:type="spellEnd"/>
      <w:r>
        <w:t xml:space="preserve"> компании Белгородский областной фонд поддержки малого и среднего предпринимательства.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 xml:space="preserve">Целью деятельности ЦПП является реализация мероприятий, направленных на популяризацию предпринимательства, в том числе посредством предоставления консультационных, информационно-образовательных услуг, услуг по обеспечению субъектов малого и среднего предпринимательства в </w:t>
      </w:r>
      <w:proofErr w:type="spellStart"/>
      <w:r>
        <w:t>выставочно</w:t>
      </w:r>
      <w:proofErr w:type="spellEnd"/>
      <w:r>
        <w:t xml:space="preserve">-ярмарочных и </w:t>
      </w:r>
      <w:proofErr w:type="spellStart"/>
      <w:r>
        <w:t>конгрессных</w:t>
      </w:r>
      <w:proofErr w:type="spellEnd"/>
      <w:r>
        <w:t xml:space="preserve"> мероприятиях в целях продвижения товаров (работ, услуг) субъектов малого и среднего предпринимательства, развития предпринимательской деятельности, в том числе стимулирования процесса </w:t>
      </w:r>
      <w:proofErr w:type="spellStart"/>
      <w:r>
        <w:t>импортозамещения</w:t>
      </w:r>
      <w:proofErr w:type="spellEnd"/>
      <w:r>
        <w:t>, услуг по организации сертификации товаров, работ и услуг субъектов</w:t>
      </w:r>
      <w:proofErr w:type="gramEnd"/>
      <w:r>
        <w:t xml:space="preserve"> </w:t>
      </w:r>
      <w:proofErr w:type="gramStart"/>
      <w:r>
        <w:t xml:space="preserve">малого </w:t>
      </w:r>
      <w:r>
        <w:lastRenderedPageBreak/>
        <w:t>и среднего предпринимательства (в том числе международной), а также сертификация (при наличии соответствующей квалификации) субъектов малого и среднего предпринимательства по системе менеджмента качества в соответствии с международными стандартами, услуг по содействию в популяризации продукции субъектов малого и среднего предпринимательства, в том числе проведение информационной кампании для субъектов малого и среднего предпринимательства.</w:t>
      </w:r>
      <w:proofErr w:type="gramEnd"/>
    </w:p>
    <w:p w:rsidR="00D70091" w:rsidRDefault="00D70091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10.03.2020 N 79-пп)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- абзацы сто четвертый - сто одиннадцатый исключены. - </w:t>
      </w:r>
      <w:hyperlink r:id="rId102" w:history="1">
        <w:r>
          <w:rPr>
            <w:color w:val="0000FF"/>
          </w:rPr>
          <w:t>Постановление</w:t>
        </w:r>
      </w:hyperlink>
      <w:r>
        <w:t xml:space="preserve"> Правительства Белгородской области от 10.03.2020 N 79-пп.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Центр народно-художественных промыслов (далее - Центр НХП) является структурным подразделением ОГБУ "БРРИЦ".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Целью деятельности Центра НХП является оказание информационной и консультационной поддержки субъектам малого и среднего предпринимательства, осуществляющим деятельность в области народных художественных промыслов и ремесел.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Центр инноваций социальной сферы (далее - ЦИСС) является структурным подразделением ОГБУ "БРРИЦ" и относится к инфраструктуре поддержки малого и среднего предпринимательства.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>Целью деятельности ЦИСС является продвижение и поддержка субъектов социального предпринимательства и реализуемых ими проектов в области социального предпринимательства как части их основной предпринимательской деятельности, проведение обучающих и консультационных мероприятий для действующих и потенциальных предпринимателей, обеспечение информационно-аналитического и юридического сопровождения субъектов социального предпринимательства и социально ориентированных некоммерческих организаций, а также организация участия субъектов малого и среднего предпринимательства в конкурсах "Лучший социальный</w:t>
      </w:r>
      <w:proofErr w:type="gramEnd"/>
      <w:r>
        <w:t xml:space="preserve"> проект года".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Многофункциональные центры для бизнеса (далее - МФЦ для бизнеса) осуществляют деятельность в многофункциональных центрах предоставления государственных и муниципальных услуг по принципу "одного окна" для оказания комплекса государственных и муниципальных услуг, услуг организаций инфраструктуры поддержки субъектов малого и среднего предпринимательства, АО "Корпорация МСП", иных организаций предпринимателям и гражданам, планирующим начать предпринимательскую деятельность.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Региональный центр инжиниринга (далее - РЦИ) является структурным подразделением ОГБУ "БРРИЦ" и относится к инфраструктуре поддержки малого и среднего предпринимательства.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Целью деятельности РЦИ является содействие повышению технологической готовности субъектов малого и среднего предпринимательства за счет разработки (проектирования) технологических и технических процессов и обеспечения решения проектных, инженерных, технологических и организационно-внедренческих задач субъектов малого и среднего предпринимательства.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РЦИ оказывает содействие в реализации проектов модернизации, технологического, перевооружения и (или) создания новых производств и видов продукции посредством оказания консультационных, инженерно-консультационных, проектно-конструкторских и расчетно-аналитических услуг, проведения обучающих семинаров, тренингов, </w:t>
      </w:r>
      <w:proofErr w:type="spellStart"/>
      <w:r>
        <w:t>вебинаров</w:t>
      </w:r>
      <w:proofErr w:type="spellEnd"/>
      <w:r>
        <w:t xml:space="preserve"> для субъектов малого и среднего предпринимательства.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Центр кластерного развития (далее - ЦКР) является структурным подразделением ОГБУ "БРРИЦ" и относится к инфраструктуре поддержки малого и среднего предпринимательства.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Целью деятельности ЦКР является выявление кластерных инициатив, содействие </w:t>
      </w:r>
      <w:r>
        <w:lastRenderedPageBreak/>
        <w:t>координации проектов субъектов малого и среднего предпринимательства, обеспечивающих развитие территориальных кластеров, в том числе инновационных территориальных кластеров, и обеспечение кооперации участников территориальных кластеров между собой.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ЦКР обеспечивает предоставление участникам кластера консультационных услуг по вопросам правового обеспечения деятельности, маркетинговых услуг, оказание содействия при получении государственной поддержки, организацию и проведение обучающих тренингов, семинаров с целью обучения кадров для предприятий малого и среднего предпринимательства.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2. Реализация программы поддержки субъектов малого и среднего предпринимательства в целях их ускоренного развития в моногородах.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 xml:space="preserve">В рамках указанного направления будет реализовано мероприятие 3.15.2 "Оказание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(подпрограмм) развития малого и среднего предпринимательства в </w:t>
      </w:r>
      <w:proofErr w:type="spellStart"/>
      <w:r>
        <w:t>монопрофильных</w:t>
      </w:r>
      <w:proofErr w:type="spellEnd"/>
      <w:r>
        <w:t xml:space="preserve"> муниципальных образованиях, в том числе поддержки субъектов малого и среднего предпринимательства, занимающихся социально значимыми видами деятельности".</w:t>
      </w:r>
      <w:proofErr w:type="gramEnd"/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 xml:space="preserve">В рамках данного направления будет осуществляться поддержка субъектов малого и среднего предпринимательства, осуществляющих деятельность в </w:t>
      </w:r>
      <w:proofErr w:type="spellStart"/>
      <w:r>
        <w:t>монопрофильном</w:t>
      </w:r>
      <w:proofErr w:type="spellEnd"/>
      <w:r>
        <w:t xml:space="preserve"> муниципальном образовании </w:t>
      </w:r>
      <w:proofErr w:type="spellStart"/>
      <w:r>
        <w:t>Губкинский</w:t>
      </w:r>
      <w:proofErr w:type="spellEnd"/>
      <w:r>
        <w:t xml:space="preserve"> городской округ, будет разработана и реализована программа поддержки субъектов малого и среднего предпринимательства в целях их ускоренного развития в моногородах.</w:t>
      </w:r>
      <w:proofErr w:type="gramEnd"/>
    </w:p>
    <w:p w:rsidR="00D70091" w:rsidRDefault="00097CEE">
      <w:pPr>
        <w:pStyle w:val="ConsPlusNormal"/>
        <w:spacing w:before="220"/>
        <w:ind w:firstLine="540"/>
        <w:jc w:val="both"/>
      </w:pPr>
      <w:hyperlink w:anchor="P21277" w:history="1">
        <w:proofErr w:type="gramStart"/>
        <w:r w:rsidR="00D70091">
          <w:rPr>
            <w:color w:val="0000FF"/>
          </w:rPr>
          <w:t>Порядок</w:t>
        </w:r>
      </w:hyperlink>
      <w:r w:rsidR="00D70091">
        <w:t xml:space="preserve"> предоставления субсидий бюджету </w:t>
      </w:r>
      <w:proofErr w:type="spellStart"/>
      <w:r w:rsidR="00D70091">
        <w:t>монопрофильного</w:t>
      </w:r>
      <w:proofErr w:type="spellEnd"/>
      <w:r w:rsidR="00D70091">
        <w:t xml:space="preserve"> муниципального образования </w:t>
      </w:r>
      <w:proofErr w:type="spellStart"/>
      <w:r w:rsidR="00D70091">
        <w:t>Губкинский</w:t>
      </w:r>
      <w:proofErr w:type="spellEnd"/>
      <w:r w:rsidR="00D70091">
        <w:t xml:space="preserve"> городской округ в рамках мероприятия "Оказание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(подпрограмм) развития малого и среднего предпринимательства в </w:t>
      </w:r>
      <w:proofErr w:type="spellStart"/>
      <w:r w:rsidR="00D70091">
        <w:t>монопрофильных</w:t>
      </w:r>
      <w:proofErr w:type="spellEnd"/>
      <w:r w:rsidR="00D70091">
        <w:t xml:space="preserve"> муниципальных образованиях, в том числе поддержки субъектов малого и среднего предпринимательства, занимающихся социально значимыми видами деятельности" представлен в приложении N 10 к</w:t>
      </w:r>
      <w:proofErr w:type="gramEnd"/>
      <w:r w:rsidR="00D70091">
        <w:t xml:space="preserve"> государственной программе.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 xml:space="preserve">Кроме того, поддержка субъектов малого и среднего предпринимательства, осуществляющих деятельность в </w:t>
      </w:r>
      <w:proofErr w:type="spellStart"/>
      <w:r>
        <w:t>монопрофильном</w:t>
      </w:r>
      <w:proofErr w:type="spellEnd"/>
      <w:r>
        <w:t xml:space="preserve"> муниципальном образовании, осуществляется в формах предоставления субсидий в рамках мероприятия "Программа "500/10000", целевых займов, поручительств по частично обеспеченным банковским кредитам, информационно-консультационных и образовательных услуг, предусмотренных региональными проектами, реализуемыми в рамках мероприятий подпрограммы 3 (</w:t>
      </w:r>
      <w:hyperlink w:anchor="P10620" w:history="1">
        <w:r>
          <w:rPr>
            <w:color w:val="0000FF"/>
          </w:rPr>
          <w:t>приложение N 7</w:t>
        </w:r>
      </w:hyperlink>
      <w:r>
        <w:t xml:space="preserve"> к государственной программе).</w:t>
      </w:r>
      <w:proofErr w:type="gramEnd"/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Предоставление государственных, муниципальных и иных услуг субъектам предпринимательства </w:t>
      </w:r>
      <w:proofErr w:type="spellStart"/>
      <w:r>
        <w:t>монопрофильного</w:t>
      </w:r>
      <w:proofErr w:type="spellEnd"/>
      <w:r>
        <w:t xml:space="preserve"> муниципального образования будет продолжено в созданном в 2018 году в </w:t>
      </w:r>
      <w:proofErr w:type="spellStart"/>
      <w:r>
        <w:t>Губкинском</w:t>
      </w:r>
      <w:proofErr w:type="spellEnd"/>
      <w:r>
        <w:t xml:space="preserve"> городском округе Центре оказания услуг для бизнеса (ЦОУ) на базе АО "</w:t>
      </w:r>
      <w:proofErr w:type="spellStart"/>
      <w:r>
        <w:t>Россельхозбанк</w:t>
      </w:r>
      <w:proofErr w:type="spellEnd"/>
      <w:r>
        <w:t>".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3. Обеспечение доступа субъектов малого и среднего предпринимательства к экспортной поддержке.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указанного направления реализуется мероприятие 3.15.3 "Создание и (или) развитие центров поддержки экспорта".</w:t>
      </w:r>
    </w:p>
    <w:p w:rsidR="00D70091" w:rsidRDefault="00D700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10.03.2020 N 79-пп)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марте</w:t>
      </w:r>
      <w:proofErr w:type="gramEnd"/>
      <w:r>
        <w:t xml:space="preserve"> 2019 года создана Автономная некоммерческая организация "Центр координации поддержки </w:t>
      </w:r>
      <w:proofErr w:type="spellStart"/>
      <w:r>
        <w:t>экспортно</w:t>
      </w:r>
      <w:proofErr w:type="spellEnd"/>
      <w:r>
        <w:t xml:space="preserve"> ориентированных субъектов малого и среднего предпринимательства Белгородской области". Центром в 2019 году проведено 26 международных выставочных </w:t>
      </w:r>
      <w:r>
        <w:lastRenderedPageBreak/>
        <w:t xml:space="preserve">мероприятий, в том числе 12 зарубежных, в которых приняли участие 41 белгородский товаропроизводитель, оказана поддержка более 200 субъектам малого и среднего предпринимательства, заключено 59 новых экспортных контрактов на сумму 8 </w:t>
      </w:r>
      <w:proofErr w:type="gramStart"/>
      <w:r>
        <w:t>млн</w:t>
      </w:r>
      <w:proofErr w:type="gramEnd"/>
      <w:r>
        <w:t xml:space="preserve"> долларов США (более 500 млн рублей).</w:t>
      </w:r>
    </w:p>
    <w:p w:rsidR="00D70091" w:rsidRDefault="00D70091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10.03.2020 N 79-пп)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Кроме того, в 2019 году начато внедрение экспортного стандарта 2.0 в рамках реализации регионального проекта "Системные меры содействия международной кооперации и экспорта в Белгородской области", принята Экспортная стратегия Белгородской области, создан региональный бренд (</w:t>
      </w:r>
      <w:proofErr w:type="spellStart"/>
      <w:r>
        <w:t>Made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Belgorod</w:t>
      </w:r>
      <w:proofErr w:type="spellEnd"/>
      <w:r>
        <w:t>), проведен первый конкурс "Экспортер года".</w:t>
      </w:r>
    </w:p>
    <w:p w:rsidR="00D70091" w:rsidRDefault="00D70091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10.03.2020 N 79-пп)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4. Обеспечение льготного доступа субъектов малого и среднего предпринимательства к производственным площадям и помещениям в целях создания (развития) производственных и инновационных компаний.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указанного направления будет реализовано мероприятие 3.15.4 "Создание и (или) развитие промышленного (индустриального) парка, агропромышленного парка".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>В рамках данного направления в целях обеспечения льготного доступа субъектов малого и среднего предпринимательства к производственным площадям и помещениям для создания (развития) производственных и инновационных компаний будет осуществляться реализация проекта по созданию (развитию) промышленного парка "Фабрика".</w:t>
      </w:r>
      <w:proofErr w:type="gramEnd"/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реализации проекта к 2025 году на территории промышленного парка "Фабрика" будет размещено не менее 40 резидентов, создано 1600 новых рабочих мест, построены и введены в эксплуатацию сети инженерной инфраструктуры.</w:t>
      </w:r>
    </w:p>
    <w:p w:rsidR="00D70091" w:rsidRDefault="00D70091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10.03.2020 N 79-пп)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В 2019 году </w:t>
      </w:r>
      <w:proofErr w:type="gramStart"/>
      <w:r>
        <w:t>построено и введено</w:t>
      </w:r>
      <w:proofErr w:type="gramEnd"/>
      <w:r>
        <w:t xml:space="preserve"> в эксплуатацию более 6,6 тыс. кв. метров, в том числе 4 производственных корпуса, размещено 25 резидентов, создано 99 рабочих мест, введены в эксплуатацию сети инженерной инфраструктуры, необходимые для полноценной реализации производственной деятельности предприятий-резидентов.</w:t>
      </w:r>
    </w:p>
    <w:p w:rsidR="00D70091" w:rsidRDefault="00D70091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10.03.2020 N 79-пп)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Реализация проекта 3.18 "Популяризация предпринимательства".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реализации указанного проекта Губернатором Белгородской области утвержден региональный проект "Популяризация предпринимательства на территории Белгородской области". Региональной составляющей данного проекта предусмотрено финансирование направления "Реализация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развитие института наставничества".</w:t>
      </w:r>
    </w:p>
    <w:p w:rsidR="00D70091" w:rsidRDefault="00D70091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10.03.2020 N 79-пп)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Указанное направление включает в себя реализацию следующих мероприятий: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"Проведение информационной кампании, направленной на создание положительного образа предпринимателя, разработанной Министерством экономического развития Российской Федерации";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- "Реализация обучающих программ, направленных на развитие </w:t>
      </w:r>
      <w:proofErr w:type="spellStart"/>
      <w:r>
        <w:t>надпрофессиональных</w:t>
      </w:r>
      <w:proofErr w:type="spellEnd"/>
      <w:r>
        <w:t xml:space="preserve"> компетенций у населения";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- "Проведение мероприятий, направленных на выявление у участников проекта </w:t>
      </w:r>
      <w:r>
        <w:lastRenderedPageBreak/>
        <w:t>предрасположенностей к профессиональным навыкам и компетенциям";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"Проведение обучающих мероприятий, направленных на развитие предпринимательских и иных компетенций у участников проекта";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"Реализация программ и проектов, направленных на вовлечение в предпринимательскую деятельность молодежи в возрасте 14 - 17 лет";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"Проведение региональных этапов всероссийских мероприятий (конкурсов, премий и т.д.)";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"Реализация программы по наставничеству для начинающих предпринимателей - участников федерального проекта "Популяризация предпринимательства";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"Обеспечение участия в межрегиональных, общероссийских и международных мероприятиях, направленных на поддержку и развитие предпринимательства, участников федерального проекта "Популяризация предпринимательства";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"Проведение публичных мероприятий (форумов, конференций, слетов и т.д.) для участников федерального проекта "Популяризация предпринимательства".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0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2020 года N 474 "О национальных целях развития Российской Федерации на период до 2030 года" определены национальные цели развития Российской Федерации на период до 2030 года, одна из которых "достойный, эффективный труд и успешное предпринимательство" (далее - Указ).</w:t>
      </w:r>
      <w:proofErr w:type="gramEnd"/>
    </w:p>
    <w:p w:rsidR="00D70091" w:rsidRDefault="00D70091">
      <w:pPr>
        <w:pStyle w:val="ConsPlusNormal"/>
        <w:jc w:val="both"/>
      </w:pPr>
      <w:r>
        <w:t xml:space="preserve">(абзац введен </w:t>
      </w:r>
      <w:hyperlink r:id="rId110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28.12.2020 N 603-пп)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Во исполнение Указа и увеличения численности занятых в сфере малого и среднего предпринимательства, включая индивидуальных предпринимателей и </w:t>
      </w:r>
      <w:proofErr w:type="spellStart"/>
      <w:r>
        <w:t>самозанятых</w:t>
      </w:r>
      <w:proofErr w:type="spellEnd"/>
      <w:r>
        <w:t xml:space="preserve"> граждан, до 25 </w:t>
      </w:r>
      <w:proofErr w:type="gramStart"/>
      <w:r>
        <w:t>млн</w:t>
      </w:r>
      <w:proofErr w:type="gramEnd"/>
      <w:r>
        <w:t xml:space="preserve"> человек к 2030 году внесены изменения в структуру национального проекта "Малое и среднее предпринимательство и поддержка индивидуальной предпринимательской инициативы".</w:t>
      </w:r>
    </w:p>
    <w:p w:rsidR="00D70091" w:rsidRDefault="00D70091">
      <w:pPr>
        <w:pStyle w:val="ConsPlusNormal"/>
        <w:jc w:val="both"/>
      </w:pPr>
      <w:r>
        <w:t xml:space="preserve">(абзац введен </w:t>
      </w:r>
      <w:hyperlink r:id="rId111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28.12.2020 N 603-пп)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 xml:space="preserve">Начиная с 2021 года субсидии в рамках реализации национального проекта "Малое и среднее предпринимательство и поддержка индивидуальной предпринимательской инициативы" предоставляются Белгородской области по направлениям, предусмотренным следующими федеральными (региональными) проектами: проектом 3.I2 "Создание благоприятных условий для осуществления деятельности </w:t>
      </w:r>
      <w:proofErr w:type="spellStart"/>
      <w:r>
        <w:t>самозанятыми</w:t>
      </w:r>
      <w:proofErr w:type="spellEnd"/>
      <w:r>
        <w:t xml:space="preserve"> гражданами", проектом 3.I4 "Создание условий для легкого старта и комфортного ведения бизнеса", проектом 3.I5 "Акселерация субъектов малого и среднего</w:t>
      </w:r>
      <w:proofErr w:type="gramEnd"/>
      <w:r>
        <w:t xml:space="preserve"> предпринимательства", в том числе:</w:t>
      </w:r>
    </w:p>
    <w:p w:rsidR="00D70091" w:rsidRDefault="00D70091">
      <w:pPr>
        <w:pStyle w:val="ConsPlusNormal"/>
        <w:jc w:val="both"/>
      </w:pPr>
      <w:r>
        <w:t xml:space="preserve">(абзац введен </w:t>
      </w:r>
      <w:hyperlink r:id="rId112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28.12.2020 N 603-пп)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Реализация проекта 3.I2 "Создание благоприятных условий для осуществления деятельности </w:t>
      </w:r>
      <w:proofErr w:type="spellStart"/>
      <w:r>
        <w:t>самозанятыми</w:t>
      </w:r>
      <w:proofErr w:type="spellEnd"/>
      <w:r>
        <w:t xml:space="preserve"> гражданами".</w:t>
      </w:r>
    </w:p>
    <w:p w:rsidR="00D70091" w:rsidRDefault="00D70091">
      <w:pPr>
        <w:pStyle w:val="ConsPlusNormal"/>
        <w:jc w:val="both"/>
      </w:pPr>
      <w:r>
        <w:t xml:space="preserve">(абзац введен </w:t>
      </w:r>
      <w:hyperlink r:id="rId113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28.12.2020 N 603-пп)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В рамках проекта будет обеспечено предоставление </w:t>
      </w:r>
      <w:proofErr w:type="spellStart"/>
      <w:r>
        <w:t>самозанятым</w:t>
      </w:r>
      <w:proofErr w:type="spellEnd"/>
      <w:r>
        <w:t xml:space="preserve"> гражданам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</w:t>
      </w:r>
      <w:proofErr w:type="gramStart"/>
      <w:r>
        <w:t>н-</w:t>
      </w:r>
      <w:proofErr w:type="gramEnd"/>
      <w:r>
        <w:t xml:space="preserve"> и онлайн-форматах.</w:t>
      </w:r>
    </w:p>
    <w:p w:rsidR="00D70091" w:rsidRDefault="00D70091">
      <w:pPr>
        <w:pStyle w:val="ConsPlusNormal"/>
        <w:jc w:val="both"/>
      </w:pPr>
      <w:r>
        <w:t xml:space="preserve">(абзац введен </w:t>
      </w:r>
      <w:hyperlink r:id="rId114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28.12.2020 N 603-пп)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Реализация проекта 3.I4 "Создание условий для легкого старта и комфортного ведения бизнеса".</w:t>
      </w:r>
    </w:p>
    <w:p w:rsidR="00D70091" w:rsidRDefault="00D70091">
      <w:pPr>
        <w:pStyle w:val="ConsPlusNormal"/>
        <w:jc w:val="both"/>
      </w:pPr>
      <w:r>
        <w:t xml:space="preserve">(абзац введен </w:t>
      </w:r>
      <w:hyperlink r:id="rId115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28.12.2020 N 603-пп)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proofErr w:type="gramStart"/>
      <w:r>
        <w:t>рамках</w:t>
      </w:r>
      <w:proofErr w:type="gramEnd"/>
      <w:r>
        <w:t xml:space="preserve"> проекта субъектам малого и среднего предпринимательства, включенным в реестр социальных предпринимателей, будут оказаны комплексные услуги и (или) предоставлена финансовая поддержка в виде грантов. Гражданам, желающим вести бизнес, начинающим и действующим предпринимателям в рамках проекта будет предоставлен комплекс услуг, направленных на вовлечение в предпринимательскую деятельность, а также информационно-консультационных и образовательных услуг в офлай</w:t>
      </w:r>
      <w:proofErr w:type="gramStart"/>
      <w:r>
        <w:t>н-</w:t>
      </w:r>
      <w:proofErr w:type="gramEnd"/>
      <w:r>
        <w:t xml:space="preserve"> и онлайн-форматах на единой площадке региональной инфраструктуры поддержке бизнеса - центр "Мой бизнес", а также в федеральных институтах развития.</w:t>
      </w:r>
    </w:p>
    <w:p w:rsidR="00D70091" w:rsidRDefault="00D70091">
      <w:pPr>
        <w:pStyle w:val="ConsPlusNormal"/>
        <w:jc w:val="both"/>
      </w:pPr>
      <w:r>
        <w:t xml:space="preserve">(абзац введен </w:t>
      </w:r>
      <w:hyperlink r:id="rId116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28.12.2020 N 603-пп)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Реализация проекта 3.I5 "Акселерация субъектов малого и среднего предпринимательства".</w:t>
      </w:r>
    </w:p>
    <w:p w:rsidR="00D70091" w:rsidRDefault="00D70091">
      <w:pPr>
        <w:pStyle w:val="ConsPlusNormal"/>
        <w:jc w:val="both"/>
      </w:pPr>
      <w:r>
        <w:t xml:space="preserve">(абзац введен </w:t>
      </w:r>
      <w:hyperlink r:id="rId117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28.12.2020 N 603-пп)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 xml:space="preserve">С 2021 года в рамках проекта продолжится оказание комплекса услуг, сервисов и мер поддержки субъектам малого и среднего предпринимательства в центре "Мой бизнес", созданном в 2019 году, обеспечение доступа субъектов малого и среднего предпринимательства к экспортной поддержке через Автономную некоммерческую организацию "Центр координации поддержки </w:t>
      </w:r>
      <w:proofErr w:type="spellStart"/>
      <w:r>
        <w:t>экспортно</w:t>
      </w:r>
      <w:proofErr w:type="spellEnd"/>
      <w:r>
        <w:t xml:space="preserve"> ориентированных субъектов малого и среднего предпринимательства Белгородской области", также созданную в марте 2019 года.</w:t>
      </w:r>
      <w:proofErr w:type="gramEnd"/>
    </w:p>
    <w:p w:rsidR="00D70091" w:rsidRDefault="00D70091">
      <w:pPr>
        <w:pStyle w:val="ConsPlusNormal"/>
        <w:jc w:val="both"/>
      </w:pPr>
      <w:r>
        <w:t xml:space="preserve">(абзац введен </w:t>
      </w:r>
      <w:hyperlink r:id="rId118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28.12.2020 N 603-пп)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Кроме того, в рамках данного проекта субъектам малого и среднего предпринимательства будет обеспечено предоставление поручительств Белгородского гарантийного фонда содействия кредитованию.</w:t>
      </w:r>
    </w:p>
    <w:p w:rsidR="00D70091" w:rsidRDefault="00D70091">
      <w:pPr>
        <w:pStyle w:val="ConsPlusNormal"/>
        <w:jc w:val="both"/>
      </w:pPr>
      <w:r>
        <w:t xml:space="preserve">(абзац введен </w:t>
      </w:r>
      <w:hyperlink r:id="rId119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28.12.2020 N 603-пп)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Кроме того, в рамках подпрограммы 3 реализуются мероприятия, направленные: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1. На расширение участия малых и средних предприятий в закупках товаров, работ, услуг, осуществляемых отдельными видами юридических лиц.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 xml:space="preserve">В целях стимулирования развития субъектов малого и среднего предпринимательства в качестве поставщиков при осуществлении закупок товаров, работ, услуг заказчиками, определенными Правительством Российской Федерации в соответствии с Федеральным </w:t>
      </w:r>
      <w:hyperlink r:id="rId120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 с 2019 года Правительством Белгородской области совместно с организациями инфраструктуры поддержки с участием АО "Корпорация "МСП</w:t>
      </w:r>
      <w:proofErr w:type="gramEnd"/>
      <w:r>
        <w:t>" на территории региона реализуются мероприятия по "выращиванию" субъектов малого и среднего предпринимательства.</w:t>
      </w:r>
    </w:p>
    <w:p w:rsidR="00D70091" w:rsidRDefault="00D70091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10.03.2020 N 79-пп)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указанного направления осуществляется: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проведение мероприятий, направленных на повышение уровня технологической и организационной готовности малых и средних предприятий к участию в закупках;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формирование реестра субъектов малого и среднего предпринимательства, готовых выступать поставщиками продукции для конкретных заказчиков и способных выпускать заявленную ими продукцию, а также иные мероприятия, предусмотренные методическими рекомендациями АО "Корпорация "МСП" по внедрению мероприятий по "выращиванию" субъектов малого и среднего предпринимательства.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2. На финансирование капитальных вложений в объекты государственной собственности субъектов Российской Федерации и (или) муниципальной собственности.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указанного направления поддержки осуществляется использование субсидий на </w:t>
      </w:r>
      <w:proofErr w:type="spellStart"/>
      <w:r>
        <w:lastRenderedPageBreak/>
        <w:t>софинансирование</w:t>
      </w:r>
      <w:proofErr w:type="spellEnd"/>
      <w:r>
        <w:t xml:space="preserve"> капитальных вложений в объекты государственной собственности субъектов Российской Федерации и (или) муниципальной собственности.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Мероприятием предусмотрено создание и (или) развитие инфраструктуры поддержки субъектов малого предпринимательства, оказывающей имущественную поддержку, в том числе </w:t>
      </w:r>
      <w:proofErr w:type="gramStart"/>
      <w:r>
        <w:t>бизнес-инкубаторов</w:t>
      </w:r>
      <w:proofErr w:type="gramEnd"/>
      <w:r>
        <w:t>, промышленных парков, индустриальных парков, агропромышленных парков, технопарков (за исключением капитального ремонта).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>В целях развития промышленных и индустриальных парков в области на земельные участки, находящиеся в государственной собственности Белгородской области, размер арендной платы для управляющих компаний промышленных парков и индустриальных парков, бизнес-инкубаторов, составит 0,01 процента от кадастровой стоимости в год на 5-летний период с даты предоставления земельного участка.</w:t>
      </w:r>
      <w:proofErr w:type="gramEnd"/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>Органам местного самоуправления рекомендовано установить для управляющих компаний промышленных парков и индустриальных парков, бизнес-инкубаторов, действующих и создаваемых на территории области, арендную плату на земельные участки, находящиеся в муниципальной собственности, и участки, государственная собственность на которые не разграничена, в размере 0,01 процента от кадастровой стоимости в год на 5-летний период с даты предоставления земельного участка;</w:t>
      </w:r>
      <w:proofErr w:type="gramEnd"/>
    </w:p>
    <w:p w:rsidR="00D70091" w:rsidRDefault="00D70091">
      <w:pPr>
        <w:pStyle w:val="ConsPlusNormal"/>
        <w:spacing w:before="220"/>
        <w:ind w:firstLine="540"/>
        <w:jc w:val="both"/>
      </w:pPr>
      <w:r>
        <w:t>3. На поддержку малых инновационных компаний.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указанного направления осуществляется поддержка малых инновационных компаний в рамках следующих мероприятий: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а) реализация образовательных программ (оказание образовательных услуг, связанных с подготовкой, переподготовкой и повышением квалификации в сфере деятельности малых инновационных компаний с предоставлением сертификатов);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б) предоставление в аренду на льготных условиях нежилых помещений в </w:t>
      </w:r>
      <w:proofErr w:type="gramStart"/>
      <w:r>
        <w:t>бизнес-инкубаторах</w:t>
      </w:r>
      <w:proofErr w:type="gramEnd"/>
      <w:r>
        <w:t>, технопарке;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в) исключен. - </w:t>
      </w:r>
      <w:hyperlink r:id="rId122" w:history="1">
        <w:r>
          <w:rPr>
            <w:color w:val="0000FF"/>
          </w:rPr>
          <w:t>Постановление</w:t>
        </w:r>
      </w:hyperlink>
      <w:r>
        <w:t xml:space="preserve"> Правительства Белгородской области от 10.03.2020 N 79-пп.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Система основных мероприятий и показателей подпрограммы 3 представлена в </w:t>
      </w:r>
      <w:hyperlink w:anchor="P2580" w:history="1">
        <w:r>
          <w:rPr>
            <w:color w:val="0000FF"/>
          </w:rPr>
          <w:t>приложении N 1</w:t>
        </w:r>
      </w:hyperlink>
      <w:r>
        <w:t xml:space="preserve"> к государственной программе.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со </w:t>
      </w:r>
      <w:hyperlink r:id="rId123" w:history="1">
        <w:r>
          <w:rPr>
            <w:color w:val="0000FF"/>
          </w:rPr>
          <w:t>статьей 160.2-1</w:t>
        </w:r>
      </w:hyperlink>
      <w:r>
        <w:t xml:space="preserve"> Бюджетного кодекса Российской Федерации и нормативными правовыми актами области главный распорядитель бюджетных средств осуществляет внутренний финансовый аудит подведомственных учреждений, являющихся получателями бюджетных средств, предусмотренных на реализацию подпрограммы 3, в части обеспечения целевого, эффективного использования бюджетных средств.</w:t>
      </w:r>
      <w:proofErr w:type="gramEnd"/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Ежегодно осуществляется оценка результатов предоставления </w:t>
      </w:r>
      <w:proofErr w:type="gramStart"/>
      <w:r>
        <w:t>субсидий</w:t>
      </w:r>
      <w:proofErr w:type="gramEnd"/>
      <w:r>
        <w:t xml:space="preserve"> на основании представленных получателями бюджетных средств отчетов о достижении значений результатов использования субсидий.</w:t>
      </w:r>
    </w:p>
    <w:p w:rsidR="00D70091" w:rsidRDefault="00D70091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10.03.2020 N 79-пп)</w:t>
      </w: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Title"/>
        <w:jc w:val="center"/>
        <w:outlineLvl w:val="2"/>
      </w:pPr>
      <w:r>
        <w:t>4. Прогноз конечных результатов подпрограммы 3.</w:t>
      </w:r>
    </w:p>
    <w:p w:rsidR="00D70091" w:rsidRDefault="00D70091">
      <w:pPr>
        <w:pStyle w:val="ConsPlusTitle"/>
        <w:jc w:val="center"/>
      </w:pPr>
      <w:r>
        <w:t>Перечень показателей подпрограммы 3</w:t>
      </w: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ind w:firstLine="540"/>
        <w:jc w:val="both"/>
      </w:pPr>
      <w:r>
        <w:t xml:space="preserve">В </w:t>
      </w:r>
      <w:proofErr w:type="gramStart"/>
      <w:r>
        <w:t>результате</w:t>
      </w:r>
      <w:proofErr w:type="gramEnd"/>
      <w:r>
        <w:t xml:space="preserve"> реализации подпрограммы 3 планируется достижение следующих конечных результатов: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- увеличение доли среднесписочной численности работников (без внешних совместителей), </w:t>
      </w:r>
      <w:r>
        <w:lastRenderedPageBreak/>
        <w:t>занятых у субъектов малого и среднего предпринимательства, в общей численности занятого населения области с 24,8 процента в 2013 году до 27,3 процента в 2020 году;</w:t>
      </w:r>
    </w:p>
    <w:p w:rsidR="00D70091" w:rsidRDefault="00D70091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28.12.2020 N 603-пп)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увеличение оборота субъектов малого и среднего предпринимательства в постоянных ценах до 134 процентов в 2020 году по отношению к показателю 2014 года;</w:t>
      </w:r>
    </w:p>
    <w:p w:rsidR="00D70091" w:rsidRDefault="00D70091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28.12.2020 N 603-пп)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увеличение оборота в расчете на одного работника субъекта малого и среднего предпринимательства в постоянных ценах до 123,5 процента в 2020 году по отношению к показателю 2014 года;</w:t>
      </w:r>
    </w:p>
    <w:p w:rsidR="00D70091" w:rsidRDefault="00D70091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28.12.2020 N 603-пп)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увеличение доли обрабатывающей промышленности в обороте субъектов малого и среднего предпринимательства (без учета индивидуальных предпринимателей) до 12,7 процента в 2018 году;</w:t>
      </w:r>
    </w:p>
    <w:p w:rsidR="00D70091" w:rsidRDefault="00D70091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30.12.2019 N 611-пп)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увеличение годового объема закупок товаров, работ, услуг для обеспечения государственных и муниципальных нужд, осуществляемых у субъектов малого и среднего предпринимательства, до 100,3 процента в 2018 году в постоянных ценах по отношению к показателю 2014 года;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увеличение доли закупок товаров, работ, услуг для государственных и муниципальных нужд области у субъектов малого предпринимательства и социально ориентированных некоммерческих организаций в совокупном годовом объеме закупок до 41 процента в 2025 году;</w:t>
      </w:r>
    </w:p>
    <w:p w:rsidR="00D70091" w:rsidRDefault="00D70091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28.12.2020 N 603-пп)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увеличение доли экспорта малых и средних предприятий в общем объеме экспорта области до 2,5 процента в 2018 году;</w:t>
      </w:r>
    </w:p>
    <w:p w:rsidR="00D70091" w:rsidRDefault="00D70091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30.12.2019 N 611-пп)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увеличение численности занятых у субъектов малого и среднего предпринимательства, включая индивидуальных предпринимателей до 216 тыс. человек в 2025 году.</w:t>
      </w:r>
    </w:p>
    <w:p w:rsidR="00D70091" w:rsidRDefault="00D70091">
      <w:pPr>
        <w:pStyle w:val="ConsPlusNormal"/>
        <w:jc w:val="both"/>
      </w:pPr>
      <w:r>
        <w:t xml:space="preserve">(абзац введен </w:t>
      </w:r>
      <w:hyperlink r:id="rId131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28.12.2020 N 603-пп)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Целевые индикаторы подпрограммы 3 соответствуют показателям </w:t>
      </w:r>
      <w:hyperlink r:id="rId132" w:history="1">
        <w:r>
          <w:rPr>
            <w:color w:val="0000FF"/>
          </w:rPr>
          <w:t>Стратегии</w:t>
        </w:r>
      </w:hyperlink>
      <w:r>
        <w:t xml:space="preserve">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2 июня 2016 года N 1083-р "Об утверждении Стратегии развития малого и среднего предпринимательства в Российской Федерации на период до 2030 года". Достижение целевых показателей подпрограммы 3 обеспечивается следующими целевыми группами (секторами) малых и средних предприятий: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массовый сектор - предприятия, которые специализируются на осуществлении торговых операций, предоставлении услуг гражданам, производстве и реализации сельскохозяйственной продукции, что обеспечивает занятость, повышение качества среды для проживания;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- высокотехнологичный сектор - </w:t>
      </w:r>
      <w:proofErr w:type="spellStart"/>
      <w:r>
        <w:t>экспортно</w:t>
      </w:r>
      <w:proofErr w:type="spellEnd"/>
      <w:r>
        <w:t xml:space="preserve"> ориентированные предприятия, предприятия в сферах обрабатывающего производства и предоставления услуг, быстрорастущие предприятия, которые </w:t>
      </w:r>
      <w:proofErr w:type="gramStart"/>
      <w:r>
        <w:t>обеспечивают внедрение инноваций и решают</w:t>
      </w:r>
      <w:proofErr w:type="gramEnd"/>
      <w:r>
        <w:t xml:space="preserve"> задачи по диверсификации экономики и повышению ее конкурентоспособности.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динамике значений показателей конечного и непосредственного результатов представлены в </w:t>
      </w:r>
      <w:hyperlink w:anchor="P2580" w:history="1">
        <w:r>
          <w:rPr>
            <w:color w:val="0000FF"/>
          </w:rPr>
          <w:t>приложении N 1</w:t>
        </w:r>
      </w:hyperlink>
      <w:r>
        <w:t xml:space="preserve"> к государственной программе.</w:t>
      </w:r>
      <w:proofErr w:type="gramEnd"/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Title"/>
        <w:jc w:val="center"/>
        <w:outlineLvl w:val="2"/>
      </w:pPr>
      <w:r>
        <w:t xml:space="preserve">5. </w:t>
      </w:r>
      <w:proofErr w:type="gramStart"/>
      <w:r>
        <w:t>Ресурсное обеспечение подпрограммы 3 (в разрезе главных</w:t>
      </w:r>
      <w:proofErr w:type="gramEnd"/>
    </w:p>
    <w:p w:rsidR="00D70091" w:rsidRDefault="00D70091">
      <w:pPr>
        <w:pStyle w:val="ConsPlusTitle"/>
        <w:jc w:val="center"/>
      </w:pPr>
      <w:r>
        <w:lastRenderedPageBreak/>
        <w:t>распорядителей средств областного бюджета, основных</w:t>
      </w:r>
    </w:p>
    <w:p w:rsidR="00D70091" w:rsidRDefault="00D70091">
      <w:pPr>
        <w:pStyle w:val="ConsPlusTitle"/>
        <w:jc w:val="center"/>
      </w:pPr>
      <w:r>
        <w:t>мероприятий, а также по годам реализации подпрограммы 3)</w:t>
      </w: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ind w:firstLine="540"/>
        <w:jc w:val="both"/>
      </w:pPr>
      <w:r>
        <w:t>Планируемые объемы финансирования подпрограммы 3 в разрезе источников финансирования по годам реализации представлены в таблице.</w:t>
      </w: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right"/>
        <w:outlineLvl w:val="3"/>
      </w:pPr>
      <w:r>
        <w:t>Таблица 6</w:t>
      </w: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Title"/>
        <w:jc w:val="center"/>
      </w:pPr>
      <w:r>
        <w:t>Планируемые объемы финансирования подпрограммы 3</w:t>
      </w:r>
    </w:p>
    <w:p w:rsidR="00D70091" w:rsidRDefault="00D70091">
      <w:pPr>
        <w:pStyle w:val="ConsPlusNormal"/>
        <w:jc w:val="center"/>
      </w:pPr>
    </w:p>
    <w:p w:rsidR="00D70091" w:rsidRDefault="00D70091">
      <w:pPr>
        <w:pStyle w:val="ConsPlusNormal"/>
        <w:jc w:val="right"/>
      </w:pPr>
      <w:r>
        <w:t>тыс. рублей</w:t>
      </w:r>
    </w:p>
    <w:p w:rsidR="00D70091" w:rsidRDefault="00D7009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1534"/>
        <w:gridCol w:w="1249"/>
        <w:gridCol w:w="1587"/>
        <w:gridCol w:w="1304"/>
        <w:gridCol w:w="1417"/>
        <w:gridCol w:w="1264"/>
      </w:tblGrid>
      <w:tr w:rsidR="00D70091">
        <w:tc>
          <w:tcPr>
            <w:tcW w:w="694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8355" w:type="dxa"/>
            <w:gridSpan w:val="6"/>
          </w:tcPr>
          <w:p w:rsidR="00D70091" w:rsidRDefault="00D70091">
            <w:pPr>
              <w:pStyle w:val="ConsPlusNormal"/>
              <w:jc w:val="center"/>
            </w:pPr>
            <w:r>
              <w:t>Источники финансирования</w:t>
            </w:r>
          </w:p>
        </w:tc>
      </w:tr>
      <w:tr w:rsidR="00D70091">
        <w:tc>
          <w:tcPr>
            <w:tcW w:w="694" w:type="dxa"/>
            <w:vMerge/>
          </w:tcPr>
          <w:p w:rsidR="00D70091" w:rsidRDefault="00D70091"/>
        </w:tc>
        <w:tc>
          <w:tcPr>
            <w:tcW w:w="1534" w:type="dxa"/>
          </w:tcPr>
          <w:p w:rsidR="00D70091" w:rsidRDefault="00D70091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249" w:type="dxa"/>
          </w:tcPr>
          <w:p w:rsidR="00D70091" w:rsidRDefault="00D70091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587" w:type="dxa"/>
          </w:tcPr>
          <w:p w:rsidR="00D70091" w:rsidRDefault="00D70091">
            <w:pPr>
              <w:pStyle w:val="ConsPlusNormal"/>
              <w:jc w:val="center"/>
            </w:pPr>
            <w:r>
              <w:t>Консолидированные бюджеты муниципальных образований</w:t>
            </w:r>
          </w:p>
        </w:tc>
        <w:tc>
          <w:tcPr>
            <w:tcW w:w="1304" w:type="dxa"/>
          </w:tcPr>
          <w:p w:rsidR="00D70091" w:rsidRDefault="00D70091">
            <w:pPr>
              <w:pStyle w:val="ConsPlusNormal"/>
              <w:jc w:val="center"/>
            </w:pPr>
            <w:r>
              <w:t>Территориальные внебюджетные фонды</w:t>
            </w:r>
          </w:p>
        </w:tc>
        <w:tc>
          <w:tcPr>
            <w:tcW w:w="1417" w:type="dxa"/>
          </w:tcPr>
          <w:p w:rsidR="00D70091" w:rsidRDefault="00D70091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64" w:type="dxa"/>
          </w:tcPr>
          <w:p w:rsidR="00D70091" w:rsidRDefault="00D70091">
            <w:pPr>
              <w:pStyle w:val="ConsPlusNormal"/>
              <w:jc w:val="center"/>
            </w:pPr>
            <w:r>
              <w:t>Всего</w:t>
            </w:r>
          </w:p>
        </w:tc>
      </w:tr>
      <w:tr w:rsidR="00D70091">
        <w:tc>
          <w:tcPr>
            <w:tcW w:w="694" w:type="dxa"/>
          </w:tcPr>
          <w:p w:rsidR="00D70091" w:rsidRDefault="00D70091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534" w:type="dxa"/>
          </w:tcPr>
          <w:p w:rsidR="00D70091" w:rsidRDefault="00D70091">
            <w:pPr>
              <w:pStyle w:val="ConsPlusNormal"/>
              <w:jc w:val="center"/>
            </w:pPr>
            <w:r>
              <w:t>380 085</w:t>
            </w:r>
          </w:p>
        </w:tc>
        <w:tc>
          <w:tcPr>
            <w:tcW w:w="1249" w:type="dxa"/>
          </w:tcPr>
          <w:p w:rsidR="00D70091" w:rsidRDefault="00D70091">
            <w:pPr>
              <w:pStyle w:val="ConsPlusNormal"/>
              <w:jc w:val="center"/>
            </w:pPr>
            <w:r>
              <w:t>201 438</w:t>
            </w:r>
          </w:p>
        </w:tc>
        <w:tc>
          <w:tcPr>
            <w:tcW w:w="1587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D70091" w:rsidRDefault="00D70091">
            <w:pPr>
              <w:pStyle w:val="ConsPlusNormal"/>
              <w:jc w:val="center"/>
            </w:pPr>
            <w:r>
              <w:t>582 300</w:t>
            </w:r>
          </w:p>
        </w:tc>
        <w:tc>
          <w:tcPr>
            <w:tcW w:w="1264" w:type="dxa"/>
          </w:tcPr>
          <w:p w:rsidR="00D70091" w:rsidRDefault="00D70091">
            <w:pPr>
              <w:pStyle w:val="ConsPlusNormal"/>
              <w:jc w:val="center"/>
            </w:pPr>
            <w:r>
              <w:t>1 163 823</w:t>
            </w:r>
          </w:p>
        </w:tc>
      </w:tr>
      <w:tr w:rsidR="00D70091">
        <w:tc>
          <w:tcPr>
            <w:tcW w:w="694" w:type="dxa"/>
          </w:tcPr>
          <w:p w:rsidR="00D70091" w:rsidRDefault="00D70091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534" w:type="dxa"/>
          </w:tcPr>
          <w:p w:rsidR="00D70091" w:rsidRDefault="00D70091">
            <w:pPr>
              <w:pStyle w:val="ConsPlusNormal"/>
              <w:jc w:val="center"/>
            </w:pPr>
            <w:r>
              <w:t>191 302</w:t>
            </w:r>
          </w:p>
        </w:tc>
        <w:tc>
          <w:tcPr>
            <w:tcW w:w="1249" w:type="dxa"/>
          </w:tcPr>
          <w:p w:rsidR="00D70091" w:rsidRDefault="00D70091">
            <w:pPr>
              <w:pStyle w:val="ConsPlusNormal"/>
              <w:jc w:val="center"/>
            </w:pPr>
            <w:r>
              <w:t>64 144</w:t>
            </w:r>
          </w:p>
        </w:tc>
        <w:tc>
          <w:tcPr>
            <w:tcW w:w="1587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D70091" w:rsidRDefault="00D70091">
            <w:pPr>
              <w:pStyle w:val="ConsPlusNormal"/>
              <w:jc w:val="center"/>
            </w:pPr>
            <w:r>
              <w:t>536 629</w:t>
            </w:r>
          </w:p>
        </w:tc>
        <w:tc>
          <w:tcPr>
            <w:tcW w:w="1264" w:type="dxa"/>
          </w:tcPr>
          <w:p w:rsidR="00D70091" w:rsidRDefault="00D70091">
            <w:pPr>
              <w:pStyle w:val="ConsPlusNormal"/>
              <w:jc w:val="center"/>
            </w:pPr>
            <w:r>
              <w:t>792 075</w:t>
            </w:r>
          </w:p>
        </w:tc>
      </w:tr>
      <w:tr w:rsidR="00D70091">
        <w:tc>
          <w:tcPr>
            <w:tcW w:w="694" w:type="dxa"/>
          </w:tcPr>
          <w:p w:rsidR="00D70091" w:rsidRDefault="00D7009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534" w:type="dxa"/>
          </w:tcPr>
          <w:p w:rsidR="00D70091" w:rsidRDefault="00D70091">
            <w:pPr>
              <w:pStyle w:val="ConsPlusNormal"/>
              <w:jc w:val="center"/>
            </w:pPr>
            <w:r>
              <w:t>161 095</w:t>
            </w:r>
          </w:p>
        </w:tc>
        <w:tc>
          <w:tcPr>
            <w:tcW w:w="1249" w:type="dxa"/>
          </w:tcPr>
          <w:p w:rsidR="00D70091" w:rsidRDefault="00D70091">
            <w:pPr>
              <w:pStyle w:val="ConsPlusNormal"/>
              <w:jc w:val="center"/>
            </w:pPr>
            <w:r>
              <w:t>39 751</w:t>
            </w:r>
          </w:p>
        </w:tc>
        <w:tc>
          <w:tcPr>
            <w:tcW w:w="1587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D70091" w:rsidRDefault="00D70091">
            <w:pPr>
              <w:pStyle w:val="ConsPlusNormal"/>
              <w:jc w:val="center"/>
            </w:pPr>
            <w:r>
              <w:t>459 727</w:t>
            </w:r>
          </w:p>
        </w:tc>
        <w:tc>
          <w:tcPr>
            <w:tcW w:w="1264" w:type="dxa"/>
          </w:tcPr>
          <w:p w:rsidR="00D70091" w:rsidRDefault="00D70091">
            <w:pPr>
              <w:pStyle w:val="ConsPlusNormal"/>
              <w:jc w:val="center"/>
            </w:pPr>
            <w:r>
              <w:t>660 573</w:t>
            </w:r>
          </w:p>
        </w:tc>
      </w:tr>
      <w:tr w:rsidR="00D70091">
        <w:tc>
          <w:tcPr>
            <w:tcW w:w="694" w:type="dxa"/>
          </w:tcPr>
          <w:p w:rsidR="00D70091" w:rsidRDefault="00D7009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4" w:type="dxa"/>
          </w:tcPr>
          <w:p w:rsidR="00D70091" w:rsidRDefault="00D70091">
            <w:pPr>
              <w:pStyle w:val="ConsPlusNormal"/>
              <w:jc w:val="center"/>
            </w:pPr>
            <w:r>
              <w:t>79 856</w:t>
            </w:r>
          </w:p>
        </w:tc>
        <w:tc>
          <w:tcPr>
            <w:tcW w:w="1249" w:type="dxa"/>
          </w:tcPr>
          <w:p w:rsidR="00D70091" w:rsidRDefault="00D70091">
            <w:pPr>
              <w:pStyle w:val="ConsPlusNormal"/>
              <w:jc w:val="center"/>
            </w:pPr>
            <w:r>
              <w:t>58 827</w:t>
            </w:r>
          </w:p>
        </w:tc>
        <w:tc>
          <w:tcPr>
            <w:tcW w:w="1587" w:type="dxa"/>
          </w:tcPr>
          <w:p w:rsidR="00D70091" w:rsidRDefault="00D7009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D70091" w:rsidRDefault="00D70091">
            <w:pPr>
              <w:pStyle w:val="ConsPlusNormal"/>
              <w:jc w:val="center"/>
            </w:pPr>
            <w:r>
              <w:t>249 078</w:t>
            </w:r>
          </w:p>
        </w:tc>
        <w:tc>
          <w:tcPr>
            <w:tcW w:w="1264" w:type="dxa"/>
          </w:tcPr>
          <w:p w:rsidR="00D70091" w:rsidRDefault="00D70091">
            <w:pPr>
              <w:pStyle w:val="ConsPlusNormal"/>
              <w:jc w:val="center"/>
            </w:pPr>
            <w:r>
              <w:t>387 861</w:t>
            </w:r>
          </w:p>
        </w:tc>
      </w:tr>
      <w:tr w:rsidR="00D70091">
        <w:tc>
          <w:tcPr>
            <w:tcW w:w="694" w:type="dxa"/>
          </w:tcPr>
          <w:p w:rsidR="00D70091" w:rsidRDefault="00D7009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4" w:type="dxa"/>
          </w:tcPr>
          <w:p w:rsidR="00D70091" w:rsidRDefault="00D70091">
            <w:pPr>
              <w:pStyle w:val="ConsPlusNormal"/>
              <w:jc w:val="center"/>
            </w:pPr>
            <w:r>
              <w:t>42 729,3</w:t>
            </w:r>
          </w:p>
        </w:tc>
        <w:tc>
          <w:tcPr>
            <w:tcW w:w="1249" w:type="dxa"/>
          </w:tcPr>
          <w:p w:rsidR="00D70091" w:rsidRDefault="00D70091">
            <w:pPr>
              <w:pStyle w:val="ConsPlusNormal"/>
              <w:jc w:val="center"/>
            </w:pPr>
            <w:r>
              <w:t>67 599</w:t>
            </w:r>
          </w:p>
        </w:tc>
        <w:tc>
          <w:tcPr>
            <w:tcW w:w="1587" w:type="dxa"/>
          </w:tcPr>
          <w:p w:rsidR="00D70091" w:rsidRDefault="00D70091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1304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D70091" w:rsidRDefault="00D70091">
            <w:pPr>
              <w:pStyle w:val="ConsPlusNormal"/>
              <w:jc w:val="center"/>
            </w:pPr>
            <w:r>
              <w:t>267 341</w:t>
            </w:r>
          </w:p>
        </w:tc>
        <w:tc>
          <w:tcPr>
            <w:tcW w:w="1264" w:type="dxa"/>
          </w:tcPr>
          <w:p w:rsidR="00D70091" w:rsidRDefault="00D70091">
            <w:pPr>
              <w:pStyle w:val="ConsPlusNormal"/>
              <w:jc w:val="center"/>
            </w:pPr>
            <w:r>
              <w:t>378 080,3</w:t>
            </w:r>
          </w:p>
        </w:tc>
      </w:tr>
      <w:tr w:rsidR="00D70091">
        <w:tblPrEx>
          <w:tblBorders>
            <w:insideH w:val="nil"/>
          </w:tblBorders>
        </w:tblPrEx>
        <w:tc>
          <w:tcPr>
            <w:tcW w:w="69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3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620 701</w:t>
            </w:r>
          </w:p>
        </w:tc>
        <w:tc>
          <w:tcPr>
            <w:tcW w:w="1249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88 407,6</w:t>
            </w:r>
          </w:p>
        </w:tc>
        <w:tc>
          <w:tcPr>
            <w:tcW w:w="1587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1 507,7</w:t>
            </w:r>
          </w:p>
        </w:tc>
        <w:tc>
          <w:tcPr>
            <w:tcW w:w="130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342 137</w:t>
            </w:r>
          </w:p>
        </w:tc>
        <w:tc>
          <w:tcPr>
            <w:tcW w:w="126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1 052 753,3</w:t>
            </w:r>
          </w:p>
        </w:tc>
      </w:tr>
      <w:tr w:rsidR="00D70091">
        <w:tblPrEx>
          <w:tblBorders>
            <w:insideH w:val="nil"/>
          </w:tblBorders>
        </w:tblPrEx>
        <w:tc>
          <w:tcPr>
            <w:tcW w:w="9049" w:type="dxa"/>
            <w:gridSpan w:val="7"/>
            <w:tcBorders>
              <w:top w:val="nil"/>
            </w:tcBorders>
          </w:tcPr>
          <w:p w:rsidR="00D70091" w:rsidRDefault="00D70091">
            <w:pPr>
              <w:pStyle w:val="ConsPlusNormal"/>
              <w:jc w:val="both"/>
            </w:pPr>
            <w:r>
              <w:t xml:space="preserve">(в ред. </w:t>
            </w:r>
            <w:hyperlink r:id="rId1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Белгородской области от 30.12.2019 N 611-пп)</w:t>
            </w:r>
          </w:p>
        </w:tc>
      </w:tr>
      <w:tr w:rsidR="00D70091">
        <w:tblPrEx>
          <w:tblBorders>
            <w:insideH w:val="nil"/>
          </w:tblBorders>
        </w:tblPrEx>
        <w:tc>
          <w:tcPr>
            <w:tcW w:w="69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3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358 866,7</w:t>
            </w:r>
          </w:p>
        </w:tc>
        <w:tc>
          <w:tcPr>
            <w:tcW w:w="1249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67 116,2</w:t>
            </w:r>
          </w:p>
        </w:tc>
        <w:tc>
          <w:tcPr>
            <w:tcW w:w="1587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130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126 330,3</w:t>
            </w:r>
          </w:p>
        </w:tc>
        <w:tc>
          <w:tcPr>
            <w:tcW w:w="126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552 954,2</w:t>
            </w:r>
          </w:p>
        </w:tc>
      </w:tr>
      <w:tr w:rsidR="00D70091">
        <w:tblPrEx>
          <w:tblBorders>
            <w:insideH w:val="nil"/>
          </w:tblBorders>
        </w:tblPrEx>
        <w:tc>
          <w:tcPr>
            <w:tcW w:w="9049" w:type="dxa"/>
            <w:gridSpan w:val="7"/>
            <w:tcBorders>
              <w:top w:val="nil"/>
            </w:tcBorders>
          </w:tcPr>
          <w:p w:rsidR="00D70091" w:rsidRDefault="00D70091">
            <w:pPr>
              <w:pStyle w:val="ConsPlusNormal"/>
              <w:jc w:val="both"/>
            </w:pPr>
            <w:r>
              <w:t xml:space="preserve">(в ред. </w:t>
            </w:r>
            <w:hyperlink r:id="rId1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Белгородской области от 28.12.2020 N 603-пп)</w:t>
            </w:r>
          </w:p>
        </w:tc>
      </w:tr>
      <w:tr w:rsidR="00D70091">
        <w:tblPrEx>
          <w:tblBorders>
            <w:insideH w:val="nil"/>
          </w:tblBorders>
        </w:tblPrEx>
        <w:tc>
          <w:tcPr>
            <w:tcW w:w="69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3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118 631,1</w:t>
            </w:r>
          </w:p>
        </w:tc>
        <w:tc>
          <w:tcPr>
            <w:tcW w:w="1249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44 596,1</w:t>
            </w:r>
          </w:p>
        </w:tc>
        <w:tc>
          <w:tcPr>
            <w:tcW w:w="1587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181 384,7</w:t>
            </w:r>
          </w:p>
        </w:tc>
        <w:tc>
          <w:tcPr>
            <w:tcW w:w="126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344 611,9</w:t>
            </w:r>
          </w:p>
        </w:tc>
      </w:tr>
      <w:tr w:rsidR="00D70091">
        <w:tblPrEx>
          <w:tblBorders>
            <w:insideH w:val="nil"/>
          </w:tblBorders>
        </w:tblPrEx>
        <w:tc>
          <w:tcPr>
            <w:tcW w:w="9049" w:type="dxa"/>
            <w:gridSpan w:val="7"/>
            <w:tcBorders>
              <w:top w:val="nil"/>
            </w:tcBorders>
          </w:tcPr>
          <w:p w:rsidR="00D70091" w:rsidRDefault="00D70091">
            <w:pPr>
              <w:pStyle w:val="ConsPlusNormal"/>
              <w:jc w:val="both"/>
            </w:pPr>
            <w:r>
              <w:t xml:space="preserve">(в ред. </w:t>
            </w:r>
            <w:hyperlink r:id="rId1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Белгородской области от 28.12.2020 N 603-пп)</w:t>
            </w:r>
          </w:p>
        </w:tc>
      </w:tr>
      <w:tr w:rsidR="00D70091">
        <w:tblPrEx>
          <w:tblBorders>
            <w:insideH w:val="nil"/>
          </w:tblBorders>
        </w:tblPrEx>
        <w:tc>
          <w:tcPr>
            <w:tcW w:w="69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3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104 153,3</w:t>
            </w:r>
          </w:p>
        </w:tc>
        <w:tc>
          <w:tcPr>
            <w:tcW w:w="1249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43 684,3</w:t>
            </w:r>
          </w:p>
        </w:tc>
        <w:tc>
          <w:tcPr>
            <w:tcW w:w="1587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185 867,7</w:t>
            </w:r>
          </w:p>
        </w:tc>
        <w:tc>
          <w:tcPr>
            <w:tcW w:w="126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333 705,3</w:t>
            </w:r>
          </w:p>
        </w:tc>
      </w:tr>
      <w:tr w:rsidR="00D70091">
        <w:tblPrEx>
          <w:tblBorders>
            <w:insideH w:val="nil"/>
          </w:tblBorders>
        </w:tblPrEx>
        <w:tc>
          <w:tcPr>
            <w:tcW w:w="9049" w:type="dxa"/>
            <w:gridSpan w:val="7"/>
            <w:tcBorders>
              <w:top w:val="nil"/>
            </w:tcBorders>
          </w:tcPr>
          <w:p w:rsidR="00D70091" w:rsidRDefault="00D70091">
            <w:pPr>
              <w:pStyle w:val="ConsPlusNormal"/>
              <w:jc w:val="both"/>
            </w:pPr>
            <w:r>
              <w:t xml:space="preserve">(в ред. </w:t>
            </w:r>
            <w:hyperlink r:id="rId1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Белгородской области от 28.12.2020 N 603-пп)</w:t>
            </w:r>
          </w:p>
        </w:tc>
      </w:tr>
      <w:tr w:rsidR="00D70091">
        <w:tblPrEx>
          <w:tblBorders>
            <w:insideH w:val="nil"/>
          </w:tblBorders>
        </w:tblPrEx>
        <w:tc>
          <w:tcPr>
            <w:tcW w:w="69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3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134 693,6</w:t>
            </w:r>
          </w:p>
        </w:tc>
        <w:tc>
          <w:tcPr>
            <w:tcW w:w="1249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23 635,4</w:t>
            </w:r>
          </w:p>
        </w:tc>
        <w:tc>
          <w:tcPr>
            <w:tcW w:w="1587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183 910</w:t>
            </w:r>
          </w:p>
        </w:tc>
        <w:tc>
          <w:tcPr>
            <w:tcW w:w="126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342 239</w:t>
            </w:r>
          </w:p>
        </w:tc>
      </w:tr>
      <w:tr w:rsidR="00D70091">
        <w:tblPrEx>
          <w:tblBorders>
            <w:insideH w:val="nil"/>
          </w:tblBorders>
        </w:tblPrEx>
        <w:tc>
          <w:tcPr>
            <w:tcW w:w="9049" w:type="dxa"/>
            <w:gridSpan w:val="7"/>
            <w:tcBorders>
              <w:top w:val="nil"/>
            </w:tcBorders>
          </w:tcPr>
          <w:p w:rsidR="00D70091" w:rsidRDefault="00D70091">
            <w:pPr>
              <w:pStyle w:val="ConsPlusNormal"/>
              <w:jc w:val="both"/>
            </w:pPr>
            <w:r>
              <w:t xml:space="preserve">(в ред. </w:t>
            </w:r>
            <w:hyperlink r:id="rId1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Белгородской области от 28.12.2020 N 603-пп)</w:t>
            </w:r>
          </w:p>
        </w:tc>
      </w:tr>
      <w:tr w:rsidR="00D70091">
        <w:tblPrEx>
          <w:tblBorders>
            <w:insideH w:val="nil"/>
          </w:tblBorders>
        </w:tblPrEx>
        <w:tc>
          <w:tcPr>
            <w:tcW w:w="69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3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107 222,4</w:t>
            </w:r>
          </w:p>
        </w:tc>
        <w:tc>
          <w:tcPr>
            <w:tcW w:w="1249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26 986,9</w:t>
            </w:r>
          </w:p>
        </w:tc>
        <w:tc>
          <w:tcPr>
            <w:tcW w:w="1587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187 830</w:t>
            </w:r>
          </w:p>
        </w:tc>
        <w:tc>
          <w:tcPr>
            <w:tcW w:w="126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322 039,3</w:t>
            </w:r>
          </w:p>
        </w:tc>
      </w:tr>
      <w:tr w:rsidR="00D70091">
        <w:tblPrEx>
          <w:tblBorders>
            <w:insideH w:val="nil"/>
          </w:tblBorders>
        </w:tblPrEx>
        <w:tc>
          <w:tcPr>
            <w:tcW w:w="9049" w:type="dxa"/>
            <w:gridSpan w:val="7"/>
            <w:tcBorders>
              <w:top w:val="nil"/>
            </w:tcBorders>
          </w:tcPr>
          <w:p w:rsidR="00D70091" w:rsidRDefault="00D70091">
            <w:pPr>
              <w:pStyle w:val="ConsPlusNormal"/>
              <w:jc w:val="both"/>
            </w:pPr>
            <w:r>
              <w:t xml:space="preserve">(в ред. </w:t>
            </w:r>
            <w:hyperlink r:id="rId1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Белгородской области от 28.12.2020 N 603-пп)</w:t>
            </w:r>
          </w:p>
        </w:tc>
      </w:tr>
      <w:tr w:rsidR="00D70091">
        <w:tblPrEx>
          <w:tblBorders>
            <w:insideH w:val="nil"/>
          </w:tblBorders>
        </w:tblPrEx>
        <w:tc>
          <w:tcPr>
            <w:tcW w:w="69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83 834</w:t>
            </w:r>
          </w:p>
        </w:tc>
        <w:tc>
          <w:tcPr>
            <w:tcW w:w="1249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26 414,6</w:t>
            </w:r>
          </w:p>
        </w:tc>
        <w:tc>
          <w:tcPr>
            <w:tcW w:w="1587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192 250</w:t>
            </w:r>
          </w:p>
        </w:tc>
        <w:tc>
          <w:tcPr>
            <w:tcW w:w="126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302 498,6</w:t>
            </w:r>
          </w:p>
        </w:tc>
      </w:tr>
      <w:tr w:rsidR="00D70091">
        <w:tblPrEx>
          <w:tblBorders>
            <w:insideH w:val="nil"/>
          </w:tblBorders>
        </w:tblPrEx>
        <w:tc>
          <w:tcPr>
            <w:tcW w:w="9049" w:type="dxa"/>
            <w:gridSpan w:val="7"/>
            <w:tcBorders>
              <w:top w:val="nil"/>
            </w:tcBorders>
          </w:tcPr>
          <w:p w:rsidR="00D70091" w:rsidRDefault="00D70091">
            <w:pPr>
              <w:pStyle w:val="ConsPlusNormal"/>
              <w:jc w:val="both"/>
            </w:pPr>
            <w:r>
              <w:t xml:space="preserve">(в ред. </w:t>
            </w:r>
            <w:hyperlink r:id="rId1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Белгородской области от 28.12.2020 N 603-пп)</w:t>
            </w:r>
          </w:p>
        </w:tc>
      </w:tr>
      <w:tr w:rsidR="00D70091">
        <w:tblPrEx>
          <w:tblBorders>
            <w:insideH w:val="nil"/>
          </w:tblBorders>
        </w:tblPrEx>
        <w:tc>
          <w:tcPr>
            <w:tcW w:w="69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3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2 383 169,4</w:t>
            </w:r>
          </w:p>
        </w:tc>
        <w:tc>
          <w:tcPr>
            <w:tcW w:w="1249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752 600,1</w:t>
            </w:r>
          </w:p>
        </w:tc>
        <w:tc>
          <w:tcPr>
            <w:tcW w:w="1587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2 659,7</w:t>
            </w:r>
          </w:p>
        </w:tc>
        <w:tc>
          <w:tcPr>
            <w:tcW w:w="130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3 494 784,7</w:t>
            </w:r>
          </w:p>
        </w:tc>
        <w:tc>
          <w:tcPr>
            <w:tcW w:w="126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6 633 213,9</w:t>
            </w:r>
          </w:p>
        </w:tc>
      </w:tr>
      <w:tr w:rsidR="00D70091">
        <w:tblPrEx>
          <w:tblBorders>
            <w:insideH w:val="nil"/>
          </w:tblBorders>
        </w:tblPrEx>
        <w:tc>
          <w:tcPr>
            <w:tcW w:w="9049" w:type="dxa"/>
            <w:gridSpan w:val="7"/>
            <w:tcBorders>
              <w:top w:val="nil"/>
            </w:tcBorders>
          </w:tcPr>
          <w:p w:rsidR="00D70091" w:rsidRDefault="00D70091">
            <w:pPr>
              <w:pStyle w:val="ConsPlusNormal"/>
              <w:jc w:val="both"/>
            </w:pPr>
            <w:r>
              <w:t xml:space="preserve">(в ред. </w:t>
            </w:r>
            <w:hyperlink r:id="rId1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Белгородской области от 28.12.2020 N 603-пп)</w:t>
            </w:r>
          </w:p>
        </w:tc>
      </w:tr>
    </w:tbl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ind w:firstLine="540"/>
        <w:jc w:val="both"/>
      </w:pPr>
      <w:r>
        <w:t>Общий объем предоставляемых государственных гарантий Белгородской области за 2014 - 2025 годы составит 1860000 тыс. рублей, в том числе по годам: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2014 год - 155000 тыс. рублей;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2015 год - 155000 тыс. рублей;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2016 год - 155000 тыс. рублей;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2017 год - 155000 тыс. рублей;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2018 год - 155000 тыс. рублей;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2019 год - 155000 тыс. рублей;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2020 год - 155000 тыс. рублей;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2021 год - 155000 тыс. рублей;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2022 год - 155000 тыс. рублей;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2023 год - 155000 тыс. рублей;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2024 год - 155000 тыс. рублей;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2025 год - 155000 тыс. рублей.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3 за счет средств бюджета Белгородской области по годам представлены соответственно в </w:t>
      </w:r>
      <w:hyperlink w:anchor="P4878" w:history="1">
        <w:r>
          <w:rPr>
            <w:color w:val="0000FF"/>
          </w:rPr>
          <w:t>приложениях N 3</w:t>
        </w:r>
      </w:hyperlink>
      <w:r>
        <w:t xml:space="preserve"> и </w:t>
      </w:r>
      <w:hyperlink w:anchor="P8609" w:history="1">
        <w:r>
          <w:rPr>
            <w:color w:val="0000FF"/>
          </w:rPr>
          <w:t>N 4</w:t>
        </w:r>
      </w:hyperlink>
      <w:r>
        <w:t xml:space="preserve"> к государственной программе.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Сводная информация по государственным заданиям приводится в </w:t>
      </w:r>
      <w:hyperlink w:anchor="P10508" w:history="1">
        <w:r>
          <w:rPr>
            <w:color w:val="0000FF"/>
          </w:rPr>
          <w:t>приложении N 6</w:t>
        </w:r>
      </w:hyperlink>
      <w:r>
        <w:t xml:space="preserve"> к государственной программе.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Перечень мероприятий, реализуемых в рамках основных мероприятий подпрограммы 3, представлен в </w:t>
      </w:r>
      <w:hyperlink w:anchor="P10620" w:history="1">
        <w:r>
          <w:rPr>
            <w:color w:val="0000FF"/>
          </w:rPr>
          <w:t>приложении N 7</w:t>
        </w:r>
      </w:hyperlink>
      <w:r>
        <w:t>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Объем финансового обеспечения подпрограммы 3 подлежит ежегодному уточнению в рамках подготовки проекта закона Белгородской области об областном бюджете на очередной финансовый год и плановый период.</w:t>
      </w: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both"/>
      </w:pPr>
      <w:bookmarkStart w:id="1" w:name="P1657"/>
      <w:bookmarkEnd w:id="1"/>
    </w:p>
    <w:p w:rsidR="00D70091" w:rsidRDefault="00D70091">
      <w:pPr>
        <w:pStyle w:val="ConsPlusNormal"/>
        <w:jc w:val="both"/>
      </w:pPr>
    </w:p>
    <w:p w:rsidR="00A44648" w:rsidRDefault="00A44648">
      <w:pPr>
        <w:pStyle w:val="ConsPlusNormal"/>
        <w:jc w:val="both"/>
      </w:pPr>
    </w:p>
    <w:p w:rsidR="00A44648" w:rsidRDefault="00A44648">
      <w:pPr>
        <w:pStyle w:val="ConsPlusNormal"/>
        <w:jc w:val="both"/>
      </w:pPr>
    </w:p>
    <w:p w:rsidR="00A44648" w:rsidRDefault="00A44648">
      <w:pPr>
        <w:pStyle w:val="ConsPlusNormal"/>
        <w:jc w:val="both"/>
      </w:pPr>
    </w:p>
    <w:p w:rsidR="00A44648" w:rsidRDefault="00A44648">
      <w:pPr>
        <w:pStyle w:val="ConsPlusNormal"/>
        <w:jc w:val="both"/>
      </w:pPr>
    </w:p>
    <w:p w:rsidR="00A44648" w:rsidRDefault="00A44648">
      <w:pPr>
        <w:pStyle w:val="ConsPlusNormal"/>
        <w:jc w:val="both"/>
      </w:pPr>
    </w:p>
    <w:p w:rsidR="00A44648" w:rsidRDefault="00A44648">
      <w:pPr>
        <w:pStyle w:val="ConsPlusNormal"/>
        <w:jc w:val="both"/>
      </w:pPr>
    </w:p>
    <w:p w:rsidR="00A44648" w:rsidRDefault="00A44648">
      <w:pPr>
        <w:pStyle w:val="ConsPlusNormal"/>
        <w:jc w:val="both"/>
      </w:pPr>
    </w:p>
    <w:p w:rsidR="00A44648" w:rsidRDefault="00A44648">
      <w:pPr>
        <w:pStyle w:val="ConsPlusNormal"/>
        <w:jc w:val="both"/>
      </w:pPr>
    </w:p>
    <w:p w:rsidR="00D70091" w:rsidRDefault="00D70091">
      <w:pPr>
        <w:pStyle w:val="ConsPlusNormal"/>
        <w:jc w:val="right"/>
        <w:outlineLvl w:val="1"/>
      </w:pPr>
      <w:bookmarkStart w:id="2" w:name="P2580"/>
      <w:bookmarkEnd w:id="2"/>
      <w:r>
        <w:lastRenderedPageBreak/>
        <w:t>Приложение N 1</w:t>
      </w:r>
    </w:p>
    <w:p w:rsidR="00D70091" w:rsidRDefault="00D70091">
      <w:pPr>
        <w:pStyle w:val="ConsPlusNormal"/>
        <w:jc w:val="right"/>
      </w:pPr>
      <w:r>
        <w:t>к государственной программе Белгородской</w:t>
      </w:r>
    </w:p>
    <w:p w:rsidR="00D70091" w:rsidRDefault="00D70091">
      <w:pPr>
        <w:pStyle w:val="ConsPlusNormal"/>
        <w:jc w:val="right"/>
      </w:pPr>
      <w:r>
        <w:t>области "Развитие экономического потенциала и</w:t>
      </w:r>
    </w:p>
    <w:p w:rsidR="00D70091" w:rsidRDefault="00D70091">
      <w:pPr>
        <w:pStyle w:val="ConsPlusNormal"/>
        <w:jc w:val="right"/>
      </w:pPr>
      <w:r>
        <w:t xml:space="preserve">формирование </w:t>
      </w:r>
      <w:proofErr w:type="gramStart"/>
      <w:r>
        <w:t>благоприятного</w:t>
      </w:r>
      <w:proofErr w:type="gramEnd"/>
      <w:r>
        <w:t xml:space="preserve"> предпринимательского</w:t>
      </w:r>
    </w:p>
    <w:p w:rsidR="00D70091" w:rsidRDefault="00D70091">
      <w:pPr>
        <w:pStyle w:val="ConsPlusNormal"/>
        <w:jc w:val="right"/>
      </w:pPr>
      <w:r>
        <w:t>климата в Белгородской области"</w:t>
      </w:r>
    </w:p>
    <w:p w:rsidR="00D70091" w:rsidRDefault="00D700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700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0091" w:rsidRDefault="00D700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0091" w:rsidRDefault="00D700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  <w:proofErr w:type="gramEnd"/>
          </w:p>
          <w:p w:rsidR="00D70091" w:rsidRDefault="00D70091">
            <w:pPr>
              <w:pStyle w:val="ConsPlusNormal"/>
              <w:jc w:val="center"/>
            </w:pPr>
            <w:r>
              <w:rPr>
                <w:color w:val="392C69"/>
              </w:rPr>
              <w:t>от 28.12.2020 N 603-пп)</w:t>
            </w:r>
          </w:p>
        </w:tc>
      </w:tr>
    </w:tbl>
    <w:p w:rsidR="00D70091" w:rsidRDefault="00D70091">
      <w:pPr>
        <w:pStyle w:val="ConsPlusNormal"/>
        <w:jc w:val="center"/>
      </w:pPr>
    </w:p>
    <w:p w:rsidR="00D70091" w:rsidRDefault="00D70091">
      <w:pPr>
        <w:pStyle w:val="ConsPlusTitle"/>
        <w:jc w:val="center"/>
        <w:outlineLvl w:val="2"/>
      </w:pPr>
      <w:r>
        <w:t>Система основных мероприятий (мероприятий) и показателей</w:t>
      </w:r>
    </w:p>
    <w:p w:rsidR="00D70091" w:rsidRDefault="00D70091">
      <w:pPr>
        <w:pStyle w:val="ConsPlusTitle"/>
        <w:jc w:val="center"/>
      </w:pPr>
      <w:r>
        <w:t>государственной программы на 1 этапе реализации</w:t>
      </w:r>
    </w:p>
    <w:p w:rsidR="00D70091" w:rsidRDefault="00D70091">
      <w:pPr>
        <w:pStyle w:val="ConsPlusNormal"/>
        <w:jc w:val="center"/>
      </w:pPr>
    </w:p>
    <w:p w:rsidR="00D70091" w:rsidRDefault="00D70091">
      <w:pPr>
        <w:pStyle w:val="ConsPlusNormal"/>
        <w:jc w:val="right"/>
      </w:pPr>
      <w:r>
        <w:t>Таблица 1</w:t>
      </w:r>
    </w:p>
    <w:p w:rsidR="00D70091" w:rsidRDefault="00D70091">
      <w:pPr>
        <w:pStyle w:val="ConsPlusNormal"/>
        <w:jc w:val="center"/>
      </w:pPr>
    </w:p>
    <w:p w:rsidR="00D70091" w:rsidRDefault="00D70091">
      <w:pPr>
        <w:sectPr w:rsidR="00D70091" w:rsidSect="00B260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09"/>
        <w:gridCol w:w="2127"/>
        <w:gridCol w:w="1134"/>
        <w:gridCol w:w="667"/>
        <w:gridCol w:w="3260"/>
        <w:gridCol w:w="784"/>
        <w:gridCol w:w="784"/>
        <w:gridCol w:w="784"/>
        <w:gridCol w:w="784"/>
        <w:gridCol w:w="844"/>
        <w:gridCol w:w="724"/>
        <w:gridCol w:w="724"/>
      </w:tblGrid>
      <w:tr w:rsidR="00D70091" w:rsidTr="00A44648">
        <w:tc>
          <w:tcPr>
            <w:tcW w:w="488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9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Наименование государственной программы, подпрограмм, мероприятий</w:t>
            </w:r>
          </w:p>
        </w:tc>
        <w:tc>
          <w:tcPr>
            <w:tcW w:w="2127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Срок реализации (начало, завершение)</w:t>
            </w:r>
          </w:p>
        </w:tc>
        <w:tc>
          <w:tcPr>
            <w:tcW w:w="667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Вид показателя &lt;1&gt;</w:t>
            </w:r>
          </w:p>
        </w:tc>
        <w:tc>
          <w:tcPr>
            <w:tcW w:w="3260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5428" w:type="dxa"/>
            <w:gridSpan w:val="7"/>
          </w:tcPr>
          <w:p w:rsidR="00D70091" w:rsidRDefault="00D70091">
            <w:pPr>
              <w:pStyle w:val="ConsPlusNormal"/>
              <w:jc w:val="center"/>
            </w:pPr>
            <w:r>
              <w:t>Значение показателя конечного и непосредственного результата по годам реализации</w:t>
            </w:r>
          </w:p>
        </w:tc>
      </w:tr>
      <w:tr w:rsidR="00D70091" w:rsidTr="00A44648">
        <w:tc>
          <w:tcPr>
            <w:tcW w:w="488" w:type="dxa"/>
            <w:vMerge/>
          </w:tcPr>
          <w:p w:rsidR="00D70091" w:rsidRDefault="00D70091"/>
        </w:tc>
        <w:tc>
          <w:tcPr>
            <w:tcW w:w="2409" w:type="dxa"/>
            <w:vMerge/>
          </w:tcPr>
          <w:p w:rsidR="00D70091" w:rsidRDefault="00D70091"/>
        </w:tc>
        <w:tc>
          <w:tcPr>
            <w:tcW w:w="2127" w:type="dxa"/>
            <w:vMerge/>
          </w:tcPr>
          <w:p w:rsidR="00D70091" w:rsidRDefault="00D70091"/>
        </w:tc>
        <w:tc>
          <w:tcPr>
            <w:tcW w:w="1134" w:type="dxa"/>
            <w:vMerge/>
          </w:tcPr>
          <w:p w:rsidR="00D70091" w:rsidRDefault="00D70091"/>
        </w:tc>
        <w:tc>
          <w:tcPr>
            <w:tcW w:w="667" w:type="dxa"/>
            <w:vMerge/>
          </w:tcPr>
          <w:p w:rsidR="00D70091" w:rsidRDefault="00D70091"/>
        </w:tc>
        <w:tc>
          <w:tcPr>
            <w:tcW w:w="3260" w:type="dxa"/>
            <w:vMerge/>
          </w:tcPr>
          <w:p w:rsidR="00D70091" w:rsidRDefault="00D70091"/>
        </w:tc>
        <w:tc>
          <w:tcPr>
            <w:tcW w:w="784" w:type="dxa"/>
          </w:tcPr>
          <w:p w:rsidR="00D70091" w:rsidRDefault="00D70091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84" w:type="dxa"/>
          </w:tcPr>
          <w:p w:rsidR="00D70091" w:rsidRDefault="00D70091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84" w:type="dxa"/>
          </w:tcPr>
          <w:p w:rsidR="00D70091" w:rsidRDefault="00D70091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84" w:type="dxa"/>
          </w:tcPr>
          <w:p w:rsidR="00D70091" w:rsidRDefault="00D70091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44" w:type="dxa"/>
          </w:tcPr>
          <w:p w:rsidR="00D70091" w:rsidRDefault="00D70091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24" w:type="dxa"/>
          </w:tcPr>
          <w:p w:rsidR="00D70091" w:rsidRDefault="00D70091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24" w:type="dxa"/>
          </w:tcPr>
          <w:p w:rsidR="00D70091" w:rsidRDefault="00D70091">
            <w:pPr>
              <w:pStyle w:val="ConsPlusNormal"/>
              <w:jc w:val="center"/>
            </w:pPr>
            <w:r>
              <w:t>2020 год</w:t>
            </w:r>
          </w:p>
        </w:tc>
      </w:tr>
      <w:tr w:rsidR="00D70091" w:rsidTr="00A44648">
        <w:tc>
          <w:tcPr>
            <w:tcW w:w="488" w:type="dxa"/>
          </w:tcPr>
          <w:p w:rsidR="00D70091" w:rsidRDefault="00D70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D70091" w:rsidRDefault="00D700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D70091" w:rsidRDefault="00D700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70091" w:rsidRDefault="00D700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7" w:type="dxa"/>
          </w:tcPr>
          <w:p w:rsidR="00D70091" w:rsidRDefault="00D700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D70091" w:rsidRDefault="00D700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D70091" w:rsidRDefault="00D700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D70091" w:rsidRDefault="00D700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D70091" w:rsidRDefault="00D700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D70091" w:rsidRDefault="00D700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D70091" w:rsidRDefault="00D700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D70091" w:rsidRDefault="00D700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D70091" w:rsidRDefault="00D70091">
            <w:pPr>
              <w:pStyle w:val="ConsPlusNormal"/>
              <w:jc w:val="center"/>
            </w:pPr>
            <w:r>
              <w:t>13</w:t>
            </w:r>
          </w:p>
        </w:tc>
      </w:tr>
      <w:tr w:rsidR="00A44648" w:rsidTr="00A44648">
        <w:tc>
          <w:tcPr>
            <w:tcW w:w="488" w:type="dxa"/>
            <w:vMerge w:val="restart"/>
          </w:tcPr>
          <w:p w:rsidR="00A44648" w:rsidRDefault="00A44648">
            <w:pPr>
              <w:pStyle w:val="ConsPlusNormal"/>
            </w:pPr>
            <w:r>
              <w:t>3.</w:t>
            </w:r>
          </w:p>
          <w:p w:rsidR="00A44648" w:rsidRDefault="00A44648">
            <w:pPr>
              <w:pStyle w:val="ConsPlusNormal"/>
            </w:pPr>
            <w:r>
              <w:t>3.1.</w:t>
            </w:r>
          </w:p>
        </w:tc>
        <w:tc>
          <w:tcPr>
            <w:tcW w:w="2409" w:type="dxa"/>
            <w:vMerge w:val="restart"/>
          </w:tcPr>
          <w:p w:rsidR="00A44648" w:rsidRDefault="00A44648">
            <w:pPr>
              <w:pStyle w:val="ConsPlusNormal"/>
            </w:pPr>
            <w:proofErr w:type="gramStart"/>
            <w:r>
              <w:t>Развитие и государственная поддержка малого и среднего предпринимательства (Задача 3.</w:t>
            </w:r>
            <w:proofErr w:type="gramEnd"/>
            <w:r>
              <w:t xml:space="preserve"> </w:t>
            </w:r>
            <w:proofErr w:type="gramStart"/>
            <w:r>
              <w:t>Создание благоприятных условий для устойчивого развития малого и среднего предпринимательства в Белгородской области)</w:t>
            </w:r>
            <w:proofErr w:type="gramEnd"/>
          </w:p>
          <w:p w:rsidR="00A44648" w:rsidRDefault="00A44648">
            <w:pPr>
              <w:pStyle w:val="ConsPlusNormal"/>
            </w:pPr>
            <w:r>
              <w:t>Поддержка некоммерческих организаций</w:t>
            </w:r>
          </w:p>
        </w:tc>
        <w:tc>
          <w:tcPr>
            <w:tcW w:w="2127" w:type="dxa"/>
            <w:vMerge w:val="restart"/>
          </w:tcPr>
          <w:p w:rsidR="00A44648" w:rsidRDefault="00A44648">
            <w:pPr>
              <w:pStyle w:val="ConsPlusNormal"/>
              <w:jc w:val="center"/>
            </w:pPr>
            <w:r>
              <w:t>Департамент экономического развития Белгородской области</w:t>
            </w:r>
          </w:p>
          <w:p w:rsidR="00A44648" w:rsidRDefault="00A44648">
            <w:pPr>
              <w:pStyle w:val="ConsPlusNormal"/>
              <w:jc w:val="center"/>
            </w:pPr>
            <w:r>
              <w:t>Департамент экономического развития Белгородской области</w:t>
            </w:r>
          </w:p>
        </w:tc>
        <w:tc>
          <w:tcPr>
            <w:tcW w:w="1134" w:type="dxa"/>
          </w:tcPr>
          <w:p w:rsidR="00A44648" w:rsidRDefault="00A44648">
            <w:pPr>
              <w:pStyle w:val="ConsPlusNormal"/>
              <w:jc w:val="center"/>
            </w:pPr>
            <w:r>
              <w:t>2014 - 2020 годы</w:t>
            </w:r>
          </w:p>
        </w:tc>
        <w:tc>
          <w:tcPr>
            <w:tcW w:w="667" w:type="dxa"/>
          </w:tcPr>
          <w:p w:rsidR="00A44648" w:rsidRDefault="00A44648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260" w:type="dxa"/>
          </w:tcPr>
          <w:p w:rsidR="00A44648" w:rsidRDefault="00A44648">
            <w:pPr>
              <w:pStyle w:val="ConsPlusNormal"/>
            </w:pPr>
            <w: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области, процентов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399,1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422,8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444,8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498,9</w:t>
            </w:r>
          </w:p>
        </w:tc>
        <w:tc>
          <w:tcPr>
            <w:tcW w:w="844" w:type="dxa"/>
          </w:tcPr>
          <w:p w:rsidR="00A44648" w:rsidRDefault="00A44648">
            <w:pPr>
              <w:pStyle w:val="ConsPlusNormal"/>
              <w:jc w:val="center"/>
            </w:pPr>
            <w:r>
              <w:t>532,5</w:t>
            </w:r>
          </w:p>
        </w:tc>
        <w:tc>
          <w:tcPr>
            <w:tcW w:w="724" w:type="dxa"/>
          </w:tcPr>
          <w:p w:rsidR="00A44648" w:rsidRDefault="00A44648">
            <w:pPr>
              <w:pStyle w:val="ConsPlusNormal"/>
              <w:jc w:val="center"/>
            </w:pPr>
            <w:r>
              <w:t>589,7</w:t>
            </w:r>
          </w:p>
        </w:tc>
        <w:tc>
          <w:tcPr>
            <w:tcW w:w="724" w:type="dxa"/>
          </w:tcPr>
          <w:p w:rsidR="00A44648" w:rsidRDefault="00A44648">
            <w:pPr>
              <w:pStyle w:val="ConsPlusNormal"/>
              <w:jc w:val="center"/>
            </w:pPr>
            <w:r>
              <w:t>622,3</w:t>
            </w:r>
          </w:p>
        </w:tc>
      </w:tr>
      <w:tr w:rsidR="00A44648" w:rsidTr="00A44648">
        <w:tc>
          <w:tcPr>
            <w:tcW w:w="488" w:type="dxa"/>
            <w:vMerge/>
          </w:tcPr>
          <w:p w:rsidR="00A44648" w:rsidRDefault="00A44648"/>
        </w:tc>
        <w:tc>
          <w:tcPr>
            <w:tcW w:w="2409" w:type="dxa"/>
            <w:vMerge/>
          </w:tcPr>
          <w:p w:rsidR="00A44648" w:rsidRDefault="00A44648"/>
        </w:tc>
        <w:tc>
          <w:tcPr>
            <w:tcW w:w="2127" w:type="dxa"/>
            <w:vMerge/>
          </w:tcPr>
          <w:p w:rsidR="00A44648" w:rsidRDefault="00A44648"/>
        </w:tc>
        <w:tc>
          <w:tcPr>
            <w:tcW w:w="1134" w:type="dxa"/>
          </w:tcPr>
          <w:p w:rsidR="00A44648" w:rsidRDefault="00A44648">
            <w:pPr>
              <w:pStyle w:val="ConsPlusNormal"/>
              <w:jc w:val="center"/>
            </w:pPr>
            <w:r>
              <w:t>2014 - 2020 годы</w:t>
            </w:r>
          </w:p>
        </w:tc>
        <w:tc>
          <w:tcPr>
            <w:tcW w:w="667" w:type="dxa"/>
          </w:tcPr>
          <w:p w:rsidR="00A44648" w:rsidRDefault="00A44648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260" w:type="dxa"/>
          </w:tcPr>
          <w:p w:rsidR="00A44648" w:rsidRDefault="00A44648">
            <w:pPr>
              <w:pStyle w:val="ConsPlusNormal"/>
            </w:pPr>
            <w:r>
              <w:t>Оборот субъектов малого и среднего предпринимательства в постоянных ценах по отношению к показателю 2014 года, процентов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78,0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92,7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844" w:type="dxa"/>
          </w:tcPr>
          <w:p w:rsidR="00A44648" w:rsidRDefault="00A44648">
            <w:pPr>
              <w:pStyle w:val="ConsPlusNormal"/>
              <w:jc w:val="center"/>
            </w:pPr>
            <w:r>
              <w:t>86,8</w:t>
            </w:r>
          </w:p>
        </w:tc>
        <w:tc>
          <w:tcPr>
            <w:tcW w:w="724" w:type="dxa"/>
          </w:tcPr>
          <w:p w:rsidR="00A44648" w:rsidRDefault="00A44648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724" w:type="dxa"/>
          </w:tcPr>
          <w:p w:rsidR="00A44648" w:rsidRDefault="00A44648">
            <w:pPr>
              <w:pStyle w:val="ConsPlusNormal"/>
              <w:jc w:val="center"/>
            </w:pPr>
            <w:r>
              <w:t>94,6</w:t>
            </w:r>
          </w:p>
        </w:tc>
      </w:tr>
      <w:tr w:rsidR="00A44648" w:rsidTr="00A44648">
        <w:tc>
          <w:tcPr>
            <w:tcW w:w="488" w:type="dxa"/>
            <w:vMerge/>
          </w:tcPr>
          <w:p w:rsidR="00A44648" w:rsidRDefault="00A44648"/>
        </w:tc>
        <w:tc>
          <w:tcPr>
            <w:tcW w:w="2409" w:type="dxa"/>
            <w:vMerge/>
          </w:tcPr>
          <w:p w:rsidR="00A44648" w:rsidRDefault="00A44648"/>
        </w:tc>
        <w:tc>
          <w:tcPr>
            <w:tcW w:w="2127" w:type="dxa"/>
            <w:vMerge/>
          </w:tcPr>
          <w:p w:rsidR="00A44648" w:rsidRDefault="00A44648"/>
        </w:tc>
        <w:tc>
          <w:tcPr>
            <w:tcW w:w="1134" w:type="dxa"/>
          </w:tcPr>
          <w:p w:rsidR="00A44648" w:rsidRDefault="00A44648">
            <w:pPr>
              <w:pStyle w:val="ConsPlusNormal"/>
              <w:jc w:val="center"/>
            </w:pPr>
            <w:r>
              <w:t>2014 - 2020 годы</w:t>
            </w:r>
          </w:p>
        </w:tc>
        <w:tc>
          <w:tcPr>
            <w:tcW w:w="667" w:type="dxa"/>
          </w:tcPr>
          <w:p w:rsidR="00A44648" w:rsidRDefault="00A44648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260" w:type="dxa"/>
          </w:tcPr>
          <w:p w:rsidR="00A44648" w:rsidRDefault="00A44648">
            <w:pPr>
              <w:pStyle w:val="ConsPlusNormal"/>
            </w:pPr>
            <w:r>
              <w:t>Оборот в расчете на одного работника субъекта малого и среднего предпринимательства в постоянных ценах по отношению к показателю 2014 года, процентов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109,2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110,8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844" w:type="dxa"/>
          </w:tcPr>
          <w:p w:rsidR="00A44648" w:rsidRDefault="00A44648">
            <w:pPr>
              <w:pStyle w:val="ConsPlusNormal"/>
              <w:jc w:val="center"/>
            </w:pPr>
            <w:r>
              <w:t>104,1</w:t>
            </w:r>
          </w:p>
        </w:tc>
        <w:tc>
          <w:tcPr>
            <w:tcW w:w="724" w:type="dxa"/>
          </w:tcPr>
          <w:p w:rsidR="00A44648" w:rsidRDefault="00A44648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724" w:type="dxa"/>
          </w:tcPr>
          <w:p w:rsidR="00A44648" w:rsidRDefault="00A44648">
            <w:pPr>
              <w:pStyle w:val="ConsPlusNormal"/>
              <w:jc w:val="center"/>
            </w:pPr>
            <w:r>
              <w:t>108,9</w:t>
            </w:r>
          </w:p>
        </w:tc>
      </w:tr>
      <w:tr w:rsidR="00A44648" w:rsidTr="00A44648">
        <w:tc>
          <w:tcPr>
            <w:tcW w:w="488" w:type="dxa"/>
            <w:vMerge/>
          </w:tcPr>
          <w:p w:rsidR="00A44648" w:rsidRDefault="00A44648"/>
        </w:tc>
        <w:tc>
          <w:tcPr>
            <w:tcW w:w="2409" w:type="dxa"/>
            <w:vMerge/>
          </w:tcPr>
          <w:p w:rsidR="00A44648" w:rsidRDefault="00A44648"/>
        </w:tc>
        <w:tc>
          <w:tcPr>
            <w:tcW w:w="2127" w:type="dxa"/>
            <w:vMerge/>
          </w:tcPr>
          <w:p w:rsidR="00A44648" w:rsidRDefault="00A44648"/>
        </w:tc>
        <w:tc>
          <w:tcPr>
            <w:tcW w:w="1134" w:type="dxa"/>
          </w:tcPr>
          <w:p w:rsidR="00A44648" w:rsidRDefault="00A44648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667" w:type="dxa"/>
          </w:tcPr>
          <w:p w:rsidR="00A44648" w:rsidRDefault="00A44648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260" w:type="dxa"/>
          </w:tcPr>
          <w:p w:rsidR="00A44648" w:rsidRDefault="00A44648">
            <w:pPr>
              <w:pStyle w:val="ConsPlusNormal"/>
            </w:pPr>
            <w:r>
              <w:t xml:space="preserve">Доля </w:t>
            </w:r>
            <w:proofErr w:type="gramStart"/>
            <w:r>
              <w:t>обрабатывающей</w:t>
            </w:r>
            <w:proofErr w:type="gramEnd"/>
            <w:r>
              <w:t xml:space="preserve"> промышленности в обороте субъектов малого и среднего предпринимательства (без учета индивидуальных </w:t>
            </w:r>
            <w:r>
              <w:lastRenderedPageBreak/>
              <w:t>предпринимателей), процентов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100,5</w:t>
            </w:r>
          </w:p>
        </w:tc>
        <w:tc>
          <w:tcPr>
            <w:tcW w:w="844" w:type="dxa"/>
          </w:tcPr>
          <w:p w:rsidR="00A44648" w:rsidRDefault="00A44648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724" w:type="dxa"/>
          </w:tcPr>
          <w:p w:rsidR="00A44648" w:rsidRDefault="00A44648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724" w:type="dxa"/>
          </w:tcPr>
          <w:p w:rsidR="00A44648" w:rsidRDefault="00A44648">
            <w:pPr>
              <w:pStyle w:val="ConsPlusNormal"/>
              <w:jc w:val="center"/>
            </w:pPr>
            <w:r>
              <w:t>95,0</w:t>
            </w:r>
          </w:p>
        </w:tc>
      </w:tr>
      <w:tr w:rsidR="00A44648" w:rsidTr="00A44648">
        <w:tc>
          <w:tcPr>
            <w:tcW w:w="488" w:type="dxa"/>
            <w:vMerge/>
          </w:tcPr>
          <w:p w:rsidR="00A44648" w:rsidRDefault="00A44648"/>
        </w:tc>
        <w:tc>
          <w:tcPr>
            <w:tcW w:w="2409" w:type="dxa"/>
            <w:vMerge/>
          </w:tcPr>
          <w:p w:rsidR="00A44648" w:rsidRDefault="00A44648"/>
        </w:tc>
        <w:tc>
          <w:tcPr>
            <w:tcW w:w="2127" w:type="dxa"/>
            <w:vMerge/>
          </w:tcPr>
          <w:p w:rsidR="00A44648" w:rsidRDefault="00A44648"/>
        </w:tc>
        <w:tc>
          <w:tcPr>
            <w:tcW w:w="1134" w:type="dxa"/>
          </w:tcPr>
          <w:p w:rsidR="00A44648" w:rsidRDefault="00A44648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667" w:type="dxa"/>
          </w:tcPr>
          <w:p w:rsidR="00A44648" w:rsidRDefault="00A44648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260" w:type="dxa"/>
          </w:tcPr>
          <w:p w:rsidR="00A44648" w:rsidRDefault="00A44648">
            <w:pPr>
              <w:pStyle w:val="ConsPlusNormal"/>
            </w:pPr>
            <w:r>
              <w:t>Годовой объем закупок товаров, работ, услуг для обеспечения государственных и муниципальных нужд, осуществляемых у субъектов малого и среднего предпринимательства, в постоянных ценах по отношению к показателю 2014 года, процентов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119,5</w:t>
            </w:r>
          </w:p>
        </w:tc>
        <w:tc>
          <w:tcPr>
            <w:tcW w:w="844" w:type="dxa"/>
          </w:tcPr>
          <w:p w:rsidR="00A44648" w:rsidRDefault="00A44648">
            <w:pPr>
              <w:pStyle w:val="ConsPlusNormal"/>
              <w:jc w:val="center"/>
            </w:pPr>
            <w:r>
              <w:t>112,5</w:t>
            </w:r>
          </w:p>
        </w:tc>
        <w:tc>
          <w:tcPr>
            <w:tcW w:w="724" w:type="dxa"/>
          </w:tcPr>
          <w:p w:rsidR="00A44648" w:rsidRDefault="00A44648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24" w:type="dxa"/>
          </w:tcPr>
          <w:p w:rsidR="00A44648" w:rsidRDefault="00A44648">
            <w:pPr>
              <w:pStyle w:val="ConsPlusNormal"/>
              <w:jc w:val="center"/>
            </w:pPr>
            <w:r>
              <w:t>90,0</w:t>
            </w:r>
          </w:p>
        </w:tc>
      </w:tr>
      <w:tr w:rsidR="00A44648" w:rsidTr="00A44648">
        <w:tc>
          <w:tcPr>
            <w:tcW w:w="488" w:type="dxa"/>
            <w:vMerge/>
          </w:tcPr>
          <w:p w:rsidR="00A44648" w:rsidRDefault="00A44648"/>
        </w:tc>
        <w:tc>
          <w:tcPr>
            <w:tcW w:w="2409" w:type="dxa"/>
            <w:vMerge/>
          </w:tcPr>
          <w:p w:rsidR="00A44648" w:rsidRDefault="00A44648"/>
        </w:tc>
        <w:tc>
          <w:tcPr>
            <w:tcW w:w="2127" w:type="dxa"/>
            <w:vMerge/>
          </w:tcPr>
          <w:p w:rsidR="00A44648" w:rsidRDefault="00A44648"/>
        </w:tc>
        <w:tc>
          <w:tcPr>
            <w:tcW w:w="1134" w:type="dxa"/>
          </w:tcPr>
          <w:p w:rsidR="00A44648" w:rsidRDefault="00A44648">
            <w:pPr>
              <w:pStyle w:val="ConsPlusNormal"/>
              <w:jc w:val="center"/>
            </w:pPr>
            <w:r>
              <w:t>2019 - 2025 годы</w:t>
            </w:r>
          </w:p>
        </w:tc>
        <w:tc>
          <w:tcPr>
            <w:tcW w:w="667" w:type="dxa"/>
          </w:tcPr>
          <w:p w:rsidR="00A44648" w:rsidRDefault="00A44648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260" w:type="dxa"/>
          </w:tcPr>
          <w:p w:rsidR="00A44648" w:rsidRDefault="00A44648">
            <w:pPr>
              <w:pStyle w:val="ConsPlusNormal"/>
            </w:pPr>
            <w:r>
              <w:t>Доля закупок товаров, работ, услуг для государственных и муниципальных нужд области у субъектов малого предпринимательства и социально ориентированных некоммерческих организаций в совокупном годовом объеме закупок, процентов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844" w:type="dxa"/>
          </w:tcPr>
          <w:p w:rsidR="00A44648" w:rsidRDefault="00A44648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24" w:type="dxa"/>
          </w:tcPr>
          <w:p w:rsidR="00A44648" w:rsidRDefault="00A44648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724" w:type="dxa"/>
          </w:tcPr>
          <w:p w:rsidR="00A44648" w:rsidRDefault="00A44648">
            <w:pPr>
              <w:pStyle w:val="ConsPlusNormal"/>
              <w:jc w:val="center"/>
            </w:pPr>
            <w:r>
              <w:t>29,2</w:t>
            </w:r>
          </w:p>
        </w:tc>
      </w:tr>
      <w:tr w:rsidR="00A44648" w:rsidTr="00A44648">
        <w:tc>
          <w:tcPr>
            <w:tcW w:w="488" w:type="dxa"/>
            <w:vMerge/>
          </w:tcPr>
          <w:p w:rsidR="00A44648" w:rsidRDefault="00A44648"/>
        </w:tc>
        <w:tc>
          <w:tcPr>
            <w:tcW w:w="2409" w:type="dxa"/>
            <w:vMerge/>
          </w:tcPr>
          <w:p w:rsidR="00A44648" w:rsidRDefault="00A44648"/>
        </w:tc>
        <w:tc>
          <w:tcPr>
            <w:tcW w:w="2127" w:type="dxa"/>
            <w:vMerge/>
          </w:tcPr>
          <w:p w:rsidR="00A44648" w:rsidRDefault="00A44648"/>
        </w:tc>
        <w:tc>
          <w:tcPr>
            <w:tcW w:w="1134" w:type="dxa"/>
          </w:tcPr>
          <w:p w:rsidR="00A44648" w:rsidRDefault="00A44648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667" w:type="dxa"/>
          </w:tcPr>
          <w:p w:rsidR="00A44648" w:rsidRDefault="00A44648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260" w:type="dxa"/>
          </w:tcPr>
          <w:p w:rsidR="00A44648" w:rsidRDefault="00A44648">
            <w:pPr>
              <w:pStyle w:val="ConsPlusNormal"/>
            </w:pPr>
            <w:r>
              <w:t>Доля экспорта малых и средних предприятий в общем объеме экспорта области, процентов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1840 &lt;2&gt;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1650 &lt;2&gt;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1730 &lt;2&gt;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1820 &lt;2&gt;</w:t>
            </w:r>
          </w:p>
        </w:tc>
        <w:tc>
          <w:tcPr>
            <w:tcW w:w="844" w:type="dxa"/>
          </w:tcPr>
          <w:p w:rsidR="00A44648" w:rsidRDefault="00A44648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724" w:type="dxa"/>
          </w:tcPr>
          <w:p w:rsidR="00A44648" w:rsidRDefault="00A44648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724" w:type="dxa"/>
          </w:tcPr>
          <w:p w:rsidR="00A44648" w:rsidRDefault="00A44648">
            <w:pPr>
              <w:pStyle w:val="ConsPlusNormal"/>
              <w:jc w:val="center"/>
            </w:pPr>
            <w:r>
              <w:t>1600</w:t>
            </w:r>
          </w:p>
        </w:tc>
      </w:tr>
      <w:tr w:rsidR="00A44648" w:rsidTr="00A44648">
        <w:tc>
          <w:tcPr>
            <w:tcW w:w="488" w:type="dxa"/>
            <w:vMerge/>
          </w:tcPr>
          <w:p w:rsidR="00A44648" w:rsidRDefault="00A44648"/>
        </w:tc>
        <w:tc>
          <w:tcPr>
            <w:tcW w:w="2409" w:type="dxa"/>
            <w:vMerge/>
          </w:tcPr>
          <w:p w:rsidR="00A44648" w:rsidRDefault="00A44648"/>
        </w:tc>
        <w:tc>
          <w:tcPr>
            <w:tcW w:w="2127" w:type="dxa"/>
            <w:vMerge/>
          </w:tcPr>
          <w:p w:rsidR="00A44648" w:rsidRDefault="00A44648"/>
        </w:tc>
        <w:tc>
          <w:tcPr>
            <w:tcW w:w="1134" w:type="dxa"/>
          </w:tcPr>
          <w:p w:rsidR="00A44648" w:rsidRDefault="00A44648">
            <w:pPr>
              <w:pStyle w:val="ConsPlusNormal"/>
              <w:jc w:val="center"/>
            </w:pPr>
            <w:r>
              <w:t>2014 - 2019 годы</w:t>
            </w:r>
          </w:p>
        </w:tc>
        <w:tc>
          <w:tcPr>
            <w:tcW w:w="667" w:type="dxa"/>
          </w:tcPr>
          <w:p w:rsidR="00A44648" w:rsidRDefault="00A44648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260" w:type="dxa"/>
          </w:tcPr>
          <w:p w:rsidR="00A44648" w:rsidRDefault="00A44648">
            <w:pPr>
              <w:pStyle w:val="ConsPlusNormal"/>
            </w:pPr>
            <w:r>
              <w:t xml:space="preserve">Показатель 3.1.1. Количество субъектов малого и среднего предпринимательства, обратившихся за государственной поддержкой в </w:t>
            </w:r>
            <w:proofErr w:type="spellStart"/>
            <w:r>
              <w:t>Микрокредитную</w:t>
            </w:r>
            <w:proofErr w:type="spellEnd"/>
            <w:r>
              <w:t xml:space="preserve"> компанию Белгородский областной фонд </w:t>
            </w:r>
            <w:r>
              <w:lastRenderedPageBreak/>
              <w:t>поддержки малого и среднего предпринимательства (включая центр поддержки предпринимательства), единиц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A44648" w:rsidRDefault="00A44648">
            <w:pPr>
              <w:pStyle w:val="ConsPlusNormal"/>
              <w:jc w:val="center"/>
            </w:pPr>
          </w:p>
        </w:tc>
        <w:tc>
          <w:tcPr>
            <w:tcW w:w="724" w:type="dxa"/>
          </w:tcPr>
          <w:p w:rsidR="00A44648" w:rsidRDefault="00A44648">
            <w:pPr>
              <w:pStyle w:val="ConsPlusNormal"/>
              <w:jc w:val="center"/>
            </w:pPr>
          </w:p>
        </w:tc>
        <w:tc>
          <w:tcPr>
            <w:tcW w:w="724" w:type="dxa"/>
          </w:tcPr>
          <w:p w:rsidR="00A44648" w:rsidRDefault="00A44648">
            <w:pPr>
              <w:pStyle w:val="ConsPlusNormal"/>
              <w:jc w:val="center"/>
            </w:pPr>
            <w:r>
              <w:t>0,01</w:t>
            </w:r>
          </w:p>
        </w:tc>
      </w:tr>
      <w:tr w:rsidR="00A44648" w:rsidTr="00A44648">
        <w:tc>
          <w:tcPr>
            <w:tcW w:w="488" w:type="dxa"/>
            <w:vMerge/>
          </w:tcPr>
          <w:p w:rsidR="00A44648" w:rsidRDefault="00A44648"/>
        </w:tc>
        <w:tc>
          <w:tcPr>
            <w:tcW w:w="2409" w:type="dxa"/>
            <w:vMerge/>
          </w:tcPr>
          <w:p w:rsidR="00A44648" w:rsidRDefault="00A44648"/>
        </w:tc>
        <w:tc>
          <w:tcPr>
            <w:tcW w:w="2127" w:type="dxa"/>
            <w:vMerge/>
          </w:tcPr>
          <w:p w:rsidR="00A44648" w:rsidRDefault="00A44648"/>
        </w:tc>
        <w:tc>
          <w:tcPr>
            <w:tcW w:w="1134" w:type="dxa"/>
          </w:tcPr>
          <w:p w:rsidR="00A44648" w:rsidRDefault="00A44648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667" w:type="dxa"/>
          </w:tcPr>
          <w:p w:rsidR="00A44648" w:rsidRDefault="00A44648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260" w:type="dxa"/>
          </w:tcPr>
          <w:p w:rsidR="00A44648" w:rsidRDefault="00A44648">
            <w:pPr>
              <w:pStyle w:val="ConsPlusNormal"/>
            </w:pPr>
            <w:r>
              <w:t>Показатель 3.1.2. Количество субъектов малого и среднего предпринимательства, получивших гарантии (поручительства) в Белгородском гарантийном фонде содействия кредитованию, единиц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A44648" w:rsidRDefault="00A44648">
            <w:pPr>
              <w:pStyle w:val="ConsPlusNormal"/>
              <w:jc w:val="center"/>
            </w:pPr>
          </w:p>
        </w:tc>
        <w:tc>
          <w:tcPr>
            <w:tcW w:w="724" w:type="dxa"/>
          </w:tcPr>
          <w:p w:rsidR="00A44648" w:rsidRDefault="00A44648">
            <w:pPr>
              <w:pStyle w:val="ConsPlusNormal"/>
              <w:jc w:val="center"/>
            </w:pPr>
            <w:r>
              <w:t>1647</w:t>
            </w:r>
          </w:p>
        </w:tc>
        <w:tc>
          <w:tcPr>
            <w:tcW w:w="724" w:type="dxa"/>
          </w:tcPr>
          <w:p w:rsidR="00A44648" w:rsidRDefault="00A44648">
            <w:pPr>
              <w:pStyle w:val="ConsPlusNormal"/>
              <w:jc w:val="center"/>
            </w:pPr>
            <w:r>
              <w:t>4951</w:t>
            </w:r>
          </w:p>
        </w:tc>
      </w:tr>
      <w:tr w:rsidR="00A44648" w:rsidTr="00A44648">
        <w:tc>
          <w:tcPr>
            <w:tcW w:w="488" w:type="dxa"/>
            <w:vMerge w:val="restart"/>
          </w:tcPr>
          <w:p w:rsidR="00A44648" w:rsidRDefault="00A44648">
            <w:pPr>
              <w:pStyle w:val="ConsPlusNormal"/>
            </w:pPr>
            <w:r>
              <w:t>1.</w:t>
            </w:r>
          </w:p>
          <w:p w:rsidR="00A44648" w:rsidRDefault="00A44648">
            <w:pPr>
              <w:pStyle w:val="ConsPlusNormal"/>
            </w:pPr>
            <w:r>
              <w:t>3.2.</w:t>
            </w:r>
          </w:p>
        </w:tc>
        <w:tc>
          <w:tcPr>
            <w:tcW w:w="2409" w:type="dxa"/>
            <w:vMerge w:val="restart"/>
          </w:tcPr>
          <w:p w:rsidR="00A44648" w:rsidRDefault="00A44648">
            <w:pPr>
              <w:pStyle w:val="ConsPlusNormal"/>
            </w:pPr>
            <w:r>
              <w:t>Улучшение инвестиционного климата и стимулирование инновационной деятельности</w:t>
            </w:r>
          </w:p>
          <w:p w:rsidR="00A44648" w:rsidRDefault="00A44648">
            <w:pPr>
              <w:pStyle w:val="ConsPlusNormal"/>
            </w:pPr>
            <w:proofErr w:type="gramStart"/>
            <w:r>
              <w:t>(Задача 1.</w:t>
            </w:r>
            <w:proofErr w:type="gramEnd"/>
            <w:r>
              <w:t xml:space="preserve"> </w:t>
            </w:r>
            <w:proofErr w:type="gramStart"/>
            <w:r>
              <w:t>Формирование благоприятных условий для привлечения инвестиций в экономику Белгородской области и повышение инновационной активности бизнеса в Белгородской области)</w:t>
            </w:r>
            <w:proofErr w:type="gramEnd"/>
          </w:p>
          <w:p w:rsidR="00A44648" w:rsidRDefault="00A44648">
            <w:pPr>
              <w:pStyle w:val="ConsPlusNormal"/>
            </w:pPr>
            <w:r>
              <w:t xml:space="preserve">Обеспечение деятельности (оказание услуг) государственных </w:t>
            </w:r>
            <w:r>
              <w:lastRenderedPageBreak/>
              <w:t>учреждений (организаций)</w:t>
            </w:r>
          </w:p>
        </w:tc>
        <w:tc>
          <w:tcPr>
            <w:tcW w:w="2127" w:type="dxa"/>
            <w:vMerge w:val="restart"/>
          </w:tcPr>
          <w:p w:rsidR="00A44648" w:rsidRDefault="00A44648">
            <w:pPr>
              <w:pStyle w:val="ConsPlusNormal"/>
              <w:jc w:val="center"/>
            </w:pPr>
            <w:r>
              <w:lastRenderedPageBreak/>
              <w:t>Департамент экономического развития Белгородской области</w:t>
            </w:r>
          </w:p>
          <w:p w:rsidR="00A44648" w:rsidRDefault="00A44648">
            <w:pPr>
              <w:pStyle w:val="ConsPlusNormal"/>
              <w:jc w:val="center"/>
            </w:pPr>
            <w:r>
              <w:t>Департамент экономического развития Белгородской области</w:t>
            </w:r>
          </w:p>
        </w:tc>
        <w:tc>
          <w:tcPr>
            <w:tcW w:w="1134" w:type="dxa"/>
          </w:tcPr>
          <w:p w:rsidR="00A44648" w:rsidRDefault="00A44648">
            <w:pPr>
              <w:pStyle w:val="ConsPlusNormal"/>
              <w:jc w:val="center"/>
            </w:pPr>
            <w:r>
              <w:t>2020 - 2025 годы</w:t>
            </w:r>
          </w:p>
        </w:tc>
        <w:tc>
          <w:tcPr>
            <w:tcW w:w="667" w:type="dxa"/>
          </w:tcPr>
          <w:p w:rsidR="00A44648" w:rsidRDefault="00A44648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260" w:type="dxa"/>
          </w:tcPr>
          <w:p w:rsidR="00A44648" w:rsidRDefault="00A44648">
            <w:pPr>
              <w:pStyle w:val="ConsPlusNormal"/>
            </w:pPr>
            <w:r>
              <w:t>Показатель 3.1.3.</w:t>
            </w:r>
          </w:p>
          <w:p w:rsidR="00A44648" w:rsidRDefault="00A44648">
            <w:pPr>
              <w:pStyle w:val="ConsPlusNormal"/>
            </w:pPr>
            <w:r>
              <w:t>Доля субъектов малого и среднего предпринимательства, охваченных услугами Центра "Мой Бизнес", процентов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844" w:type="dxa"/>
          </w:tcPr>
          <w:p w:rsidR="00A44648" w:rsidRDefault="00A44648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724" w:type="dxa"/>
          </w:tcPr>
          <w:p w:rsidR="00A44648" w:rsidRDefault="00A4464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24" w:type="dxa"/>
          </w:tcPr>
          <w:p w:rsidR="00A44648" w:rsidRDefault="00A44648">
            <w:pPr>
              <w:pStyle w:val="ConsPlusNormal"/>
              <w:jc w:val="center"/>
            </w:pPr>
            <w:r>
              <w:t>14,0</w:t>
            </w:r>
          </w:p>
        </w:tc>
      </w:tr>
      <w:tr w:rsidR="00A44648" w:rsidTr="00A44648">
        <w:tc>
          <w:tcPr>
            <w:tcW w:w="488" w:type="dxa"/>
            <w:vMerge/>
          </w:tcPr>
          <w:p w:rsidR="00A44648" w:rsidRDefault="00A44648"/>
        </w:tc>
        <w:tc>
          <w:tcPr>
            <w:tcW w:w="2409" w:type="dxa"/>
            <w:vMerge/>
          </w:tcPr>
          <w:p w:rsidR="00A44648" w:rsidRDefault="00A44648"/>
        </w:tc>
        <w:tc>
          <w:tcPr>
            <w:tcW w:w="2127" w:type="dxa"/>
            <w:vMerge/>
          </w:tcPr>
          <w:p w:rsidR="00A44648" w:rsidRDefault="00A44648"/>
        </w:tc>
        <w:tc>
          <w:tcPr>
            <w:tcW w:w="1134" w:type="dxa"/>
          </w:tcPr>
          <w:p w:rsidR="00A44648" w:rsidRDefault="00A44648">
            <w:pPr>
              <w:pStyle w:val="ConsPlusNormal"/>
              <w:jc w:val="center"/>
            </w:pPr>
            <w:r>
              <w:t>2014 - 2020 годы</w:t>
            </w:r>
          </w:p>
        </w:tc>
        <w:tc>
          <w:tcPr>
            <w:tcW w:w="667" w:type="dxa"/>
          </w:tcPr>
          <w:p w:rsidR="00A44648" w:rsidRDefault="00A44648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260" w:type="dxa"/>
          </w:tcPr>
          <w:p w:rsidR="00A44648" w:rsidRDefault="00A44648">
            <w:pPr>
              <w:pStyle w:val="ConsPlusNormal"/>
            </w:pPr>
            <w:r>
              <w:t>Показатель 3.2.1.</w:t>
            </w:r>
          </w:p>
          <w:p w:rsidR="00A44648" w:rsidRDefault="00A44648">
            <w:pPr>
              <w:pStyle w:val="ConsPlusNormal"/>
            </w:pPr>
            <w:r>
              <w:t>Количество субъектов малого и среднего предпринимательства, получивших имущественную поддержку в ОГБУ "Белгородский региональный ресурсный инновационный центр", единиц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844" w:type="dxa"/>
          </w:tcPr>
          <w:p w:rsidR="00A44648" w:rsidRDefault="00A44648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724" w:type="dxa"/>
          </w:tcPr>
          <w:p w:rsidR="00A44648" w:rsidRDefault="00A44648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724" w:type="dxa"/>
          </w:tcPr>
          <w:p w:rsidR="00A44648" w:rsidRDefault="00A44648">
            <w:pPr>
              <w:pStyle w:val="ConsPlusNormal"/>
              <w:jc w:val="center"/>
            </w:pPr>
            <w:r>
              <w:t>0,52</w:t>
            </w:r>
          </w:p>
        </w:tc>
      </w:tr>
      <w:tr w:rsidR="00A44648" w:rsidTr="00A44648">
        <w:tc>
          <w:tcPr>
            <w:tcW w:w="488" w:type="dxa"/>
          </w:tcPr>
          <w:p w:rsidR="00A44648" w:rsidRDefault="00A44648">
            <w:pPr>
              <w:pStyle w:val="ConsPlusNormal"/>
            </w:pPr>
            <w:r>
              <w:lastRenderedPageBreak/>
              <w:t>1.1.</w:t>
            </w:r>
          </w:p>
        </w:tc>
        <w:tc>
          <w:tcPr>
            <w:tcW w:w="2409" w:type="dxa"/>
          </w:tcPr>
          <w:p w:rsidR="00A44648" w:rsidRDefault="00A44648">
            <w:pPr>
              <w:pStyle w:val="ConsPlusNormal"/>
            </w:pPr>
            <w:r>
              <w:t>Организация выставочной деятельности</w:t>
            </w:r>
          </w:p>
        </w:tc>
        <w:tc>
          <w:tcPr>
            <w:tcW w:w="2127" w:type="dxa"/>
          </w:tcPr>
          <w:p w:rsidR="00A44648" w:rsidRDefault="00A44648">
            <w:pPr>
              <w:pStyle w:val="ConsPlusNormal"/>
              <w:jc w:val="center"/>
            </w:pPr>
            <w:r>
              <w:t>Департамент экономического развития Белгородской области</w:t>
            </w:r>
          </w:p>
        </w:tc>
        <w:tc>
          <w:tcPr>
            <w:tcW w:w="1134" w:type="dxa"/>
          </w:tcPr>
          <w:p w:rsidR="00A44648" w:rsidRDefault="00A44648">
            <w:pPr>
              <w:pStyle w:val="ConsPlusNormal"/>
              <w:jc w:val="center"/>
            </w:pPr>
            <w:r>
              <w:t>2020 - 2025 годы</w:t>
            </w:r>
          </w:p>
        </w:tc>
        <w:tc>
          <w:tcPr>
            <w:tcW w:w="667" w:type="dxa"/>
          </w:tcPr>
          <w:p w:rsidR="00A44648" w:rsidRDefault="00A44648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260" w:type="dxa"/>
          </w:tcPr>
          <w:p w:rsidR="00A44648" w:rsidRDefault="00A44648">
            <w:pPr>
              <w:pStyle w:val="ConsPlusNormal"/>
            </w:pPr>
            <w:r>
              <w:t>Показатель 3.2.2.</w:t>
            </w:r>
          </w:p>
          <w:p w:rsidR="00A44648" w:rsidRDefault="00A44648">
            <w:pPr>
              <w:pStyle w:val="ConsPlusNormal"/>
            </w:pPr>
            <w:r>
              <w:t>Количество субъектов малого и среднего предпринимательства, получивших услугу в рамках реализации мероприятий по "Выращиванию", единиц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A44648" w:rsidRDefault="00A446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44648" w:rsidRDefault="00A446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44648" w:rsidRDefault="00A44648">
            <w:pPr>
              <w:pStyle w:val="ConsPlusNormal"/>
              <w:jc w:val="center"/>
            </w:pPr>
            <w:r>
              <w:t>2</w:t>
            </w:r>
          </w:p>
        </w:tc>
      </w:tr>
      <w:tr w:rsidR="00A44648" w:rsidTr="00A44648">
        <w:tc>
          <w:tcPr>
            <w:tcW w:w="488" w:type="dxa"/>
          </w:tcPr>
          <w:p w:rsidR="00A44648" w:rsidRDefault="00A44648">
            <w:pPr>
              <w:pStyle w:val="ConsPlusNormal"/>
            </w:pPr>
            <w:r>
              <w:t>3.3.</w:t>
            </w:r>
          </w:p>
        </w:tc>
        <w:tc>
          <w:tcPr>
            <w:tcW w:w="2409" w:type="dxa"/>
          </w:tcPr>
          <w:p w:rsidR="00A44648" w:rsidRDefault="00A44648">
            <w:pPr>
              <w:pStyle w:val="ConsPlusNormal"/>
            </w:pPr>
            <w:r>
              <w:t>Расходы на содержание Уполномоченного по защите прав предпринимателей в Белгородской области</w:t>
            </w:r>
          </w:p>
        </w:tc>
        <w:tc>
          <w:tcPr>
            <w:tcW w:w="2127" w:type="dxa"/>
          </w:tcPr>
          <w:p w:rsidR="00A44648" w:rsidRDefault="00A44648">
            <w:pPr>
              <w:pStyle w:val="ConsPlusNormal"/>
              <w:jc w:val="center"/>
            </w:pPr>
            <w:r>
              <w:t>Департамент экономического развития Белгородской области</w:t>
            </w:r>
          </w:p>
        </w:tc>
        <w:tc>
          <w:tcPr>
            <w:tcW w:w="1134" w:type="dxa"/>
          </w:tcPr>
          <w:p w:rsidR="00A44648" w:rsidRDefault="00A44648">
            <w:pPr>
              <w:pStyle w:val="ConsPlusNormal"/>
              <w:jc w:val="center"/>
            </w:pPr>
            <w:r>
              <w:t>2014 - 2025 годы</w:t>
            </w:r>
          </w:p>
        </w:tc>
        <w:tc>
          <w:tcPr>
            <w:tcW w:w="667" w:type="dxa"/>
          </w:tcPr>
          <w:p w:rsidR="00A44648" w:rsidRDefault="00A44648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260" w:type="dxa"/>
          </w:tcPr>
          <w:p w:rsidR="00A44648" w:rsidRDefault="00A44648">
            <w:pPr>
              <w:pStyle w:val="ConsPlusNormal"/>
            </w:pPr>
            <w:r>
              <w:t>Показатель 3.3.1.</w:t>
            </w:r>
          </w:p>
          <w:p w:rsidR="00A44648" w:rsidRDefault="00A44648">
            <w:pPr>
              <w:pStyle w:val="ConsPlusNormal"/>
            </w:pPr>
            <w:r>
              <w:t>Доля рассмотренных обращений Уполномоченным по защите прав предпринимателей в Белгородской области в общем количестве поступивших обращений, процентов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</w:tcPr>
          <w:p w:rsidR="00A44648" w:rsidRDefault="00A446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A44648" w:rsidRDefault="00A446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A44648" w:rsidRDefault="00A44648">
            <w:pPr>
              <w:pStyle w:val="ConsPlusNormal"/>
              <w:jc w:val="center"/>
            </w:pPr>
            <w:r>
              <w:t>12</w:t>
            </w:r>
          </w:p>
        </w:tc>
      </w:tr>
      <w:tr w:rsidR="00A44648" w:rsidTr="00A44648">
        <w:tc>
          <w:tcPr>
            <w:tcW w:w="488" w:type="dxa"/>
          </w:tcPr>
          <w:p w:rsidR="00A44648" w:rsidRDefault="00A44648">
            <w:pPr>
              <w:pStyle w:val="ConsPlusNormal"/>
            </w:pPr>
            <w:r>
              <w:t>3.4.</w:t>
            </w:r>
          </w:p>
        </w:tc>
        <w:tc>
          <w:tcPr>
            <w:tcW w:w="2409" w:type="dxa"/>
          </w:tcPr>
          <w:p w:rsidR="00A44648" w:rsidRDefault="00A44648">
            <w:pPr>
              <w:pStyle w:val="ConsPlusNormal"/>
            </w:pPr>
            <w: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2127" w:type="dxa"/>
          </w:tcPr>
          <w:p w:rsidR="00A44648" w:rsidRDefault="00A44648">
            <w:pPr>
              <w:pStyle w:val="ConsPlusNormal"/>
              <w:jc w:val="center"/>
            </w:pPr>
            <w:r>
              <w:t>Департамент экономического развития Белгородской области</w:t>
            </w:r>
          </w:p>
        </w:tc>
        <w:tc>
          <w:tcPr>
            <w:tcW w:w="1134" w:type="dxa"/>
          </w:tcPr>
          <w:p w:rsidR="00A44648" w:rsidRDefault="00A44648">
            <w:pPr>
              <w:pStyle w:val="ConsPlusNormal"/>
              <w:jc w:val="center"/>
            </w:pPr>
            <w:r>
              <w:t>2017 - 2018 годы</w:t>
            </w:r>
          </w:p>
        </w:tc>
        <w:tc>
          <w:tcPr>
            <w:tcW w:w="667" w:type="dxa"/>
          </w:tcPr>
          <w:p w:rsidR="00A44648" w:rsidRDefault="00A44648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260" w:type="dxa"/>
          </w:tcPr>
          <w:p w:rsidR="00A44648" w:rsidRDefault="00A44648">
            <w:pPr>
              <w:pStyle w:val="ConsPlusNormal"/>
            </w:pPr>
            <w:r>
              <w:t>Показатель 3.4.1.</w:t>
            </w:r>
          </w:p>
          <w:p w:rsidR="00A44648" w:rsidRDefault="00A44648">
            <w:pPr>
              <w:pStyle w:val="ConsPlusNormal"/>
            </w:pPr>
            <w:r>
              <w:t>Коэффициент 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предприятий), единиц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84" w:type="dxa"/>
          </w:tcPr>
          <w:p w:rsidR="00A44648" w:rsidRDefault="00A4464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44" w:type="dxa"/>
          </w:tcPr>
          <w:p w:rsidR="00A44648" w:rsidRDefault="00A4464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24" w:type="dxa"/>
          </w:tcPr>
          <w:p w:rsidR="00A44648" w:rsidRDefault="00A4464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24" w:type="dxa"/>
          </w:tcPr>
          <w:p w:rsidR="00A44648" w:rsidRDefault="00A44648">
            <w:pPr>
              <w:pStyle w:val="ConsPlusNormal"/>
              <w:jc w:val="center"/>
            </w:pPr>
            <w:r>
              <w:t>38</w:t>
            </w:r>
          </w:p>
        </w:tc>
      </w:tr>
    </w:tbl>
    <w:p w:rsidR="00D70091" w:rsidRDefault="00D70091">
      <w:pPr>
        <w:pStyle w:val="ConsPlusNormal"/>
      </w:pPr>
    </w:p>
    <w:p w:rsidR="00D70091" w:rsidRDefault="00D70091">
      <w:pPr>
        <w:pStyle w:val="ConsPlusTitle"/>
        <w:jc w:val="center"/>
        <w:outlineLvl w:val="2"/>
      </w:pPr>
      <w:r>
        <w:t>Система основных мероприятий (мероприятий) и показателей</w:t>
      </w:r>
    </w:p>
    <w:p w:rsidR="00D70091" w:rsidRDefault="00D70091">
      <w:pPr>
        <w:pStyle w:val="ConsPlusTitle"/>
        <w:jc w:val="center"/>
      </w:pPr>
      <w:r>
        <w:t>государственной программы на 2 этапе реализации</w:t>
      </w:r>
    </w:p>
    <w:p w:rsidR="00D70091" w:rsidRDefault="00D70091">
      <w:pPr>
        <w:pStyle w:val="ConsPlusNormal"/>
        <w:jc w:val="center"/>
      </w:pPr>
    </w:p>
    <w:p w:rsidR="00D70091" w:rsidRDefault="00D70091">
      <w:pPr>
        <w:pStyle w:val="ConsPlusNormal"/>
        <w:jc w:val="right"/>
      </w:pPr>
      <w:r>
        <w:t>Таблица 2</w:t>
      </w:r>
    </w:p>
    <w:p w:rsidR="00D70091" w:rsidRDefault="00D70091">
      <w:pPr>
        <w:pStyle w:val="ConsPlusNormal"/>
        <w:jc w:val="center"/>
      </w:pPr>
    </w:p>
    <w:tbl>
      <w:tblPr>
        <w:tblW w:w="1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2278"/>
        <w:gridCol w:w="2268"/>
        <w:gridCol w:w="1134"/>
        <w:gridCol w:w="567"/>
        <w:gridCol w:w="3829"/>
        <w:gridCol w:w="904"/>
        <w:gridCol w:w="904"/>
        <w:gridCol w:w="904"/>
        <w:gridCol w:w="904"/>
        <w:gridCol w:w="904"/>
      </w:tblGrid>
      <w:tr w:rsidR="00D70091" w:rsidTr="00A44648">
        <w:tc>
          <w:tcPr>
            <w:tcW w:w="619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78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Наименование государственной программы, подпрограмм, мероприятий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Срок реализации (начало, завершение)</w:t>
            </w:r>
          </w:p>
        </w:tc>
        <w:tc>
          <w:tcPr>
            <w:tcW w:w="567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 xml:space="preserve">Вид показателя </w:t>
            </w:r>
            <w:hyperlink w:anchor="P45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29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4520" w:type="dxa"/>
            <w:gridSpan w:val="5"/>
          </w:tcPr>
          <w:p w:rsidR="00D70091" w:rsidRDefault="00D70091">
            <w:pPr>
              <w:pStyle w:val="ConsPlusNormal"/>
              <w:jc w:val="center"/>
            </w:pPr>
            <w:r>
              <w:t>Значение показателя конечного и непосредственного результата по годам реализации</w:t>
            </w:r>
          </w:p>
        </w:tc>
      </w:tr>
      <w:tr w:rsidR="00D70091" w:rsidTr="00A44648">
        <w:tc>
          <w:tcPr>
            <w:tcW w:w="619" w:type="dxa"/>
            <w:vMerge/>
          </w:tcPr>
          <w:p w:rsidR="00D70091" w:rsidRDefault="00D70091"/>
        </w:tc>
        <w:tc>
          <w:tcPr>
            <w:tcW w:w="2278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1134" w:type="dxa"/>
            <w:vMerge/>
          </w:tcPr>
          <w:p w:rsidR="00D70091" w:rsidRDefault="00D70091"/>
        </w:tc>
        <w:tc>
          <w:tcPr>
            <w:tcW w:w="567" w:type="dxa"/>
            <w:vMerge/>
          </w:tcPr>
          <w:p w:rsidR="00D70091" w:rsidRDefault="00D70091"/>
        </w:tc>
        <w:tc>
          <w:tcPr>
            <w:tcW w:w="3829" w:type="dxa"/>
            <w:vMerge/>
          </w:tcPr>
          <w:p w:rsidR="00D70091" w:rsidRDefault="00D70091"/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2025 год</w:t>
            </w:r>
          </w:p>
        </w:tc>
      </w:tr>
      <w:tr w:rsidR="00D70091" w:rsidTr="00A44648">
        <w:tc>
          <w:tcPr>
            <w:tcW w:w="619" w:type="dxa"/>
          </w:tcPr>
          <w:p w:rsidR="00D70091" w:rsidRDefault="00D70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78" w:type="dxa"/>
          </w:tcPr>
          <w:p w:rsidR="00D70091" w:rsidRDefault="00D700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70091" w:rsidRDefault="00D700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70091" w:rsidRDefault="00D700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D70091" w:rsidRDefault="00D700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29" w:type="dxa"/>
          </w:tcPr>
          <w:p w:rsidR="00D70091" w:rsidRDefault="00D700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11</w:t>
            </w:r>
          </w:p>
        </w:tc>
      </w:tr>
      <w:tr w:rsidR="00D70091" w:rsidTr="00A44648">
        <w:tc>
          <w:tcPr>
            <w:tcW w:w="619" w:type="dxa"/>
            <w:vMerge w:val="restart"/>
          </w:tcPr>
          <w:p w:rsidR="00D70091" w:rsidRDefault="00D70091">
            <w:pPr>
              <w:pStyle w:val="ConsPlusNormal"/>
            </w:pPr>
            <w:r>
              <w:t>3.</w:t>
            </w:r>
          </w:p>
        </w:tc>
        <w:tc>
          <w:tcPr>
            <w:tcW w:w="2278" w:type="dxa"/>
            <w:vMerge w:val="restart"/>
          </w:tcPr>
          <w:p w:rsidR="00D70091" w:rsidRDefault="00D70091">
            <w:pPr>
              <w:pStyle w:val="ConsPlusNormal"/>
            </w:pPr>
            <w:proofErr w:type="gramStart"/>
            <w:r>
              <w:t>Развитие и государственная поддержка малого и среднего предпринимательства (Задача 3.</w:t>
            </w:r>
            <w:proofErr w:type="gramEnd"/>
            <w:r>
              <w:t xml:space="preserve"> </w:t>
            </w:r>
            <w:proofErr w:type="gramStart"/>
            <w:r>
              <w:t>Создание благоприятных условий для устойчивого развития малого и среднего предпринимательства в Белгородской области)</w:t>
            </w:r>
            <w:proofErr w:type="gramEnd"/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Департамент экономического развития Белгородской области</w:t>
            </w:r>
          </w:p>
        </w:tc>
        <w:tc>
          <w:tcPr>
            <w:tcW w:w="1134" w:type="dxa"/>
          </w:tcPr>
          <w:p w:rsidR="00D70091" w:rsidRDefault="00D70091">
            <w:pPr>
              <w:pStyle w:val="ConsPlusNormal"/>
              <w:jc w:val="center"/>
            </w:pPr>
            <w:r>
              <w:t>2019 - 2025 годы</w:t>
            </w:r>
          </w:p>
        </w:tc>
        <w:tc>
          <w:tcPr>
            <w:tcW w:w="567" w:type="dxa"/>
          </w:tcPr>
          <w:p w:rsidR="00D70091" w:rsidRDefault="00D7009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829" w:type="dxa"/>
          </w:tcPr>
          <w:p w:rsidR="00D70091" w:rsidRDefault="00D70091">
            <w:pPr>
              <w:pStyle w:val="ConsPlusNormal"/>
            </w:pPr>
            <w:r>
              <w:t>Доля закупок товаров, работ, услуг для государственных и муниципальных нужд области у субъектов малого предпринимательства и социально ориентированных некоммерческих организаций в совокупном годовом объеме закупок, процентов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41,0</w:t>
            </w:r>
          </w:p>
        </w:tc>
      </w:tr>
      <w:tr w:rsidR="00D70091" w:rsidTr="00A44648">
        <w:tc>
          <w:tcPr>
            <w:tcW w:w="619" w:type="dxa"/>
            <w:vMerge/>
          </w:tcPr>
          <w:p w:rsidR="00D70091" w:rsidRDefault="00D70091"/>
        </w:tc>
        <w:tc>
          <w:tcPr>
            <w:tcW w:w="2278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1134" w:type="dxa"/>
          </w:tcPr>
          <w:p w:rsidR="00D70091" w:rsidRDefault="00D70091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567" w:type="dxa"/>
          </w:tcPr>
          <w:p w:rsidR="00D70091" w:rsidRDefault="00D7009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829" w:type="dxa"/>
          </w:tcPr>
          <w:p w:rsidR="00D70091" w:rsidRDefault="00D70091">
            <w:pPr>
              <w:pStyle w:val="ConsPlusNormal"/>
            </w:pPr>
            <w:r>
              <w:t>Численность занятых у субъектов малого и среднего предпринимательства, включая индивидуальных предпринимателей, тыс. человек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205,9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208,7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212,0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215,4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216,0</w:t>
            </w:r>
          </w:p>
        </w:tc>
      </w:tr>
      <w:tr w:rsidR="00D70091" w:rsidTr="00A44648">
        <w:tc>
          <w:tcPr>
            <w:tcW w:w="619" w:type="dxa"/>
          </w:tcPr>
          <w:p w:rsidR="00D70091" w:rsidRDefault="00D70091">
            <w:pPr>
              <w:pStyle w:val="ConsPlusNormal"/>
            </w:pPr>
            <w:r>
              <w:t>3.1.</w:t>
            </w:r>
          </w:p>
        </w:tc>
        <w:tc>
          <w:tcPr>
            <w:tcW w:w="2278" w:type="dxa"/>
          </w:tcPr>
          <w:p w:rsidR="00D70091" w:rsidRDefault="00D70091">
            <w:pPr>
              <w:pStyle w:val="ConsPlusNormal"/>
            </w:pPr>
            <w:r>
              <w:t>Поддержка некоммерческих организаций</w:t>
            </w:r>
          </w:p>
        </w:tc>
        <w:tc>
          <w:tcPr>
            <w:tcW w:w="2268" w:type="dxa"/>
          </w:tcPr>
          <w:p w:rsidR="00D70091" w:rsidRDefault="00D70091">
            <w:pPr>
              <w:pStyle w:val="ConsPlusNormal"/>
              <w:jc w:val="center"/>
            </w:pPr>
            <w:r>
              <w:t>Департамент экономического развития Белгородской области</w:t>
            </w:r>
          </w:p>
        </w:tc>
        <w:tc>
          <w:tcPr>
            <w:tcW w:w="1134" w:type="dxa"/>
          </w:tcPr>
          <w:p w:rsidR="00D70091" w:rsidRDefault="00D70091">
            <w:pPr>
              <w:pStyle w:val="ConsPlusNormal"/>
              <w:jc w:val="center"/>
            </w:pPr>
            <w:r>
              <w:t>2020 - 2025 годы</w:t>
            </w:r>
          </w:p>
        </w:tc>
        <w:tc>
          <w:tcPr>
            <w:tcW w:w="567" w:type="dxa"/>
          </w:tcPr>
          <w:p w:rsidR="00D70091" w:rsidRDefault="00D7009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829" w:type="dxa"/>
          </w:tcPr>
          <w:p w:rsidR="00D70091" w:rsidRDefault="00D70091">
            <w:pPr>
              <w:pStyle w:val="ConsPlusNormal"/>
            </w:pPr>
            <w:r>
              <w:t>Показатель 3.1.3.</w:t>
            </w:r>
          </w:p>
          <w:p w:rsidR="00D70091" w:rsidRDefault="00D70091">
            <w:pPr>
              <w:pStyle w:val="ConsPlusNormal"/>
            </w:pPr>
            <w:r>
              <w:t>Доля субъектов малого и среднего предпринимательства, охваченных услугами Центра "Мой Бизнес", процентов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11</w:t>
            </w:r>
          </w:p>
        </w:tc>
      </w:tr>
      <w:tr w:rsidR="00D70091" w:rsidTr="00A44648">
        <w:tc>
          <w:tcPr>
            <w:tcW w:w="619" w:type="dxa"/>
          </w:tcPr>
          <w:p w:rsidR="00D70091" w:rsidRDefault="00D70091">
            <w:pPr>
              <w:pStyle w:val="ConsPlusNormal"/>
            </w:pPr>
            <w:r>
              <w:t>3.2.</w:t>
            </w:r>
          </w:p>
        </w:tc>
        <w:tc>
          <w:tcPr>
            <w:tcW w:w="2278" w:type="dxa"/>
          </w:tcPr>
          <w:p w:rsidR="00D70091" w:rsidRDefault="00D70091">
            <w:pPr>
              <w:pStyle w:val="ConsPlusNormal"/>
            </w:pPr>
            <w:r>
              <w:t xml:space="preserve">Обеспечение деятельности (оказание услуг) государственных учреждений </w:t>
            </w:r>
            <w:r>
              <w:lastRenderedPageBreak/>
              <w:t>(организаций)</w:t>
            </w:r>
          </w:p>
        </w:tc>
        <w:tc>
          <w:tcPr>
            <w:tcW w:w="2268" w:type="dxa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>Департамент экономического развития Белгородской области</w:t>
            </w:r>
          </w:p>
        </w:tc>
        <w:tc>
          <w:tcPr>
            <w:tcW w:w="1134" w:type="dxa"/>
          </w:tcPr>
          <w:p w:rsidR="00D70091" w:rsidRDefault="00D70091">
            <w:pPr>
              <w:pStyle w:val="ConsPlusNormal"/>
              <w:jc w:val="center"/>
            </w:pPr>
            <w:r>
              <w:t>2020 - 2025 годы</w:t>
            </w:r>
          </w:p>
        </w:tc>
        <w:tc>
          <w:tcPr>
            <w:tcW w:w="567" w:type="dxa"/>
          </w:tcPr>
          <w:p w:rsidR="00D70091" w:rsidRDefault="00D7009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829" w:type="dxa"/>
          </w:tcPr>
          <w:p w:rsidR="00D70091" w:rsidRDefault="00D70091">
            <w:pPr>
              <w:pStyle w:val="ConsPlusNormal"/>
            </w:pPr>
            <w:r>
              <w:t>Показатель 3.2.2.</w:t>
            </w:r>
          </w:p>
          <w:p w:rsidR="00D70091" w:rsidRDefault="00D70091">
            <w:pPr>
              <w:pStyle w:val="ConsPlusNormal"/>
            </w:pPr>
            <w:r>
              <w:t xml:space="preserve">Количество субъектов малого и среднего предпринимательства, получивших услугу в рамках реализации мероприятий по </w:t>
            </w:r>
            <w:r>
              <w:lastRenderedPageBreak/>
              <w:t>"Выращиванию", единиц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5</w:t>
            </w:r>
          </w:p>
        </w:tc>
      </w:tr>
      <w:tr w:rsidR="00D70091" w:rsidTr="00A44648">
        <w:tc>
          <w:tcPr>
            <w:tcW w:w="619" w:type="dxa"/>
          </w:tcPr>
          <w:p w:rsidR="00D70091" w:rsidRDefault="00D70091">
            <w:pPr>
              <w:pStyle w:val="ConsPlusNormal"/>
            </w:pPr>
            <w:r>
              <w:lastRenderedPageBreak/>
              <w:t>3.3.</w:t>
            </w:r>
          </w:p>
        </w:tc>
        <w:tc>
          <w:tcPr>
            <w:tcW w:w="2278" w:type="dxa"/>
          </w:tcPr>
          <w:p w:rsidR="00D70091" w:rsidRDefault="00D70091">
            <w:pPr>
              <w:pStyle w:val="ConsPlusNormal"/>
            </w:pPr>
            <w:r>
              <w:t>Расходы на содержание Уполномоченного по защите прав предпринимателей в Белгородской области</w:t>
            </w:r>
          </w:p>
        </w:tc>
        <w:tc>
          <w:tcPr>
            <w:tcW w:w="2268" w:type="dxa"/>
          </w:tcPr>
          <w:p w:rsidR="00D70091" w:rsidRDefault="00D70091">
            <w:pPr>
              <w:pStyle w:val="ConsPlusNormal"/>
              <w:jc w:val="center"/>
            </w:pPr>
            <w:r>
              <w:t>Департамент экономического развития Белгородской области</w:t>
            </w:r>
          </w:p>
        </w:tc>
        <w:tc>
          <w:tcPr>
            <w:tcW w:w="1134" w:type="dxa"/>
          </w:tcPr>
          <w:p w:rsidR="00D70091" w:rsidRDefault="00D70091">
            <w:pPr>
              <w:pStyle w:val="ConsPlusNormal"/>
              <w:jc w:val="center"/>
            </w:pPr>
            <w:r>
              <w:t>2014 - 2025 годы</w:t>
            </w:r>
          </w:p>
        </w:tc>
        <w:tc>
          <w:tcPr>
            <w:tcW w:w="567" w:type="dxa"/>
          </w:tcPr>
          <w:p w:rsidR="00D70091" w:rsidRDefault="00D7009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829" w:type="dxa"/>
          </w:tcPr>
          <w:p w:rsidR="00D70091" w:rsidRDefault="00D70091">
            <w:pPr>
              <w:pStyle w:val="ConsPlusNormal"/>
            </w:pPr>
            <w:r>
              <w:t>Показатель 3.3.1.</w:t>
            </w:r>
          </w:p>
          <w:p w:rsidR="00D70091" w:rsidRDefault="00D70091">
            <w:pPr>
              <w:pStyle w:val="ConsPlusNormal"/>
            </w:pPr>
            <w:r>
              <w:t>Доля рассмотренных обращений Уполномоченным по защите прав предпринимателей в Белгородской области в общем количестве поступивших обращений, процентов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100</w:t>
            </w:r>
          </w:p>
        </w:tc>
      </w:tr>
      <w:tr w:rsidR="00D70091" w:rsidTr="00A44648">
        <w:tc>
          <w:tcPr>
            <w:tcW w:w="619" w:type="dxa"/>
            <w:vMerge w:val="restart"/>
          </w:tcPr>
          <w:p w:rsidR="00D70091" w:rsidRDefault="00D70091">
            <w:pPr>
              <w:pStyle w:val="ConsPlusNormal"/>
            </w:pPr>
            <w:r>
              <w:t>3.4.</w:t>
            </w:r>
          </w:p>
        </w:tc>
        <w:tc>
          <w:tcPr>
            <w:tcW w:w="2278" w:type="dxa"/>
            <w:vMerge w:val="restart"/>
          </w:tcPr>
          <w:p w:rsidR="00D70091" w:rsidRDefault="00D70091">
            <w:pPr>
              <w:pStyle w:val="ConsPlusNormal"/>
            </w:pPr>
            <w: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Департамент экономического развития Белгородской области</w:t>
            </w:r>
          </w:p>
        </w:tc>
        <w:tc>
          <w:tcPr>
            <w:tcW w:w="1134" w:type="dxa"/>
          </w:tcPr>
          <w:p w:rsidR="00D70091" w:rsidRDefault="00D70091">
            <w:pPr>
              <w:pStyle w:val="ConsPlusNormal"/>
              <w:jc w:val="center"/>
            </w:pPr>
            <w:r>
              <w:t>2018 - 2022 годы</w:t>
            </w:r>
          </w:p>
        </w:tc>
        <w:tc>
          <w:tcPr>
            <w:tcW w:w="567" w:type="dxa"/>
          </w:tcPr>
          <w:p w:rsidR="00D70091" w:rsidRDefault="00D7009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829" w:type="dxa"/>
          </w:tcPr>
          <w:p w:rsidR="00D70091" w:rsidRDefault="00D70091">
            <w:pPr>
              <w:pStyle w:val="ConsPlusNormal"/>
            </w:pPr>
            <w:r>
              <w:t>Показатель 3.4.12.</w:t>
            </w:r>
          </w:p>
          <w:p w:rsidR="00D70091" w:rsidRDefault="00D70091">
            <w:pPr>
              <w:pStyle w:val="ConsPlusNormal"/>
            </w:pPr>
            <w:r>
              <w:t>Количество субъектов малого и среднего предпринимательства, получивших финансовую поддержку в рамках мероприятия "Программа "500/10000", единиц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A44648">
        <w:tc>
          <w:tcPr>
            <w:tcW w:w="619" w:type="dxa"/>
            <w:vMerge/>
          </w:tcPr>
          <w:p w:rsidR="00D70091" w:rsidRDefault="00D70091"/>
        </w:tc>
        <w:tc>
          <w:tcPr>
            <w:tcW w:w="2278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1134" w:type="dxa"/>
          </w:tcPr>
          <w:p w:rsidR="00D70091" w:rsidRDefault="00D70091">
            <w:pPr>
              <w:pStyle w:val="ConsPlusNormal"/>
              <w:jc w:val="center"/>
            </w:pPr>
            <w:r>
              <w:t>2018 - 2022 годы</w:t>
            </w:r>
          </w:p>
        </w:tc>
        <w:tc>
          <w:tcPr>
            <w:tcW w:w="567" w:type="dxa"/>
          </w:tcPr>
          <w:p w:rsidR="00D70091" w:rsidRDefault="00D7009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829" w:type="dxa"/>
          </w:tcPr>
          <w:p w:rsidR="00D70091" w:rsidRDefault="00D70091">
            <w:pPr>
              <w:pStyle w:val="ConsPlusNormal"/>
            </w:pPr>
            <w:r>
              <w:t>Показатель 3.4.13.</w:t>
            </w:r>
          </w:p>
          <w:p w:rsidR="00D70091" w:rsidRDefault="00D70091">
            <w:pPr>
              <w:pStyle w:val="ConsPlusNormal"/>
            </w:pPr>
            <w:r>
              <w:t>Количество новых рабочих мест, созданных субъектами малого и среднего предпринимательства, получившими финансовую поддержку в рамках мероприятия "Программа "500/10000", человек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A44648">
        <w:tc>
          <w:tcPr>
            <w:tcW w:w="619" w:type="dxa"/>
            <w:vMerge/>
          </w:tcPr>
          <w:p w:rsidR="00D70091" w:rsidRDefault="00D70091"/>
        </w:tc>
        <w:tc>
          <w:tcPr>
            <w:tcW w:w="2278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1134" w:type="dxa"/>
          </w:tcPr>
          <w:p w:rsidR="00D70091" w:rsidRDefault="00D70091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567" w:type="dxa"/>
          </w:tcPr>
          <w:p w:rsidR="00D70091" w:rsidRDefault="00D7009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829" w:type="dxa"/>
          </w:tcPr>
          <w:p w:rsidR="00D70091" w:rsidRDefault="00D70091">
            <w:pPr>
              <w:pStyle w:val="ConsPlusNormal"/>
            </w:pPr>
            <w:r>
              <w:t>Показатель 3.4.14.</w:t>
            </w:r>
          </w:p>
          <w:p w:rsidR="00D70091" w:rsidRDefault="00D70091">
            <w:pPr>
              <w:pStyle w:val="ConsPlusNormal"/>
            </w:pPr>
            <w:r>
              <w:t xml:space="preserve">Количество субсидируемых </w:t>
            </w:r>
            <w:proofErr w:type="spellStart"/>
            <w:r>
              <w:t>микрозаймов</w:t>
            </w:r>
            <w:proofErr w:type="spellEnd"/>
            <w:r>
              <w:t xml:space="preserve"> выдаваемых </w:t>
            </w:r>
            <w:proofErr w:type="spellStart"/>
            <w:r>
              <w:t>Микрокредитной</w:t>
            </w:r>
            <w:proofErr w:type="spellEnd"/>
            <w:r>
              <w:t xml:space="preserve"> компанией Белгородский областной фонд поддержки малого и среднего предпринимательства, единиц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A44648">
        <w:tc>
          <w:tcPr>
            <w:tcW w:w="619" w:type="dxa"/>
            <w:vMerge/>
          </w:tcPr>
          <w:p w:rsidR="00D70091" w:rsidRDefault="00D70091"/>
        </w:tc>
        <w:tc>
          <w:tcPr>
            <w:tcW w:w="2278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1134" w:type="dxa"/>
          </w:tcPr>
          <w:p w:rsidR="00D70091" w:rsidRDefault="00D7009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67" w:type="dxa"/>
          </w:tcPr>
          <w:p w:rsidR="00D70091" w:rsidRDefault="00D7009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829" w:type="dxa"/>
          </w:tcPr>
          <w:p w:rsidR="00D70091" w:rsidRDefault="00D70091">
            <w:pPr>
              <w:pStyle w:val="ConsPlusNormal"/>
            </w:pPr>
            <w:r>
              <w:t>Показатель 3.4.15.</w:t>
            </w:r>
          </w:p>
          <w:p w:rsidR="00D70091" w:rsidRDefault="00D70091">
            <w:pPr>
              <w:pStyle w:val="ConsPlusNormal"/>
            </w:pPr>
            <w:r>
              <w:t xml:space="preserve">Количество действующих </w:t>
            </w:r>
            <w:proofErr w:type="spellStart"/>
            <w:r>
              <w:t>микрозаймов</w:t>
            </w:r>
            <w:proofErr w:type="spellEnd"/>
            <w:r>
              <w:t xml:space="preserve">, выданных </w:t>
            </w:r>
            <w:proofErr w:type="spellStart"/>
            <w:r>
              <w:lastRenderedPageBreak/>
              <w:t>Микрокредитной</w:t>
            </w:r>
            <w:proofErr w:type="spellEnd"/>
            <w:r>
              <w:t xml:space="preserve"> компанией Белгородский областной фонд поддержки малого и среднего предпринимательства (кредитный портфель), единиц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329,0</w:t>
            </w:r>
          </w:p>
        </w:tc>
      </w:tr>
      <w:tr w:rsidR="00D70091" w:rsidTr="00A44648">
        <w:tc>
          <w:tcPr>
            <w:tcW w:w="619" w:type="dxa"/>
            <w:vMerge/>
          </w:tcPr>
          <w:p w:rsidR="00D70091" w:rsidRDefault="00D70091"/>
        </w:tc>
        <w:tc>
          <w:tcPr>
            <w:tcW w:w="2278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1134" w:type="dxa"/>
          </w:tcPr>
          <w:p w:rsidR="00D70091" w:rsidRDefault="00D7009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67" w:type="dxa"/>
          </w:tcPr>
          <w:p w:rsidR="00D70091" w:rsidRDefault="00D7009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829" w:type="dxa"/>
          </w:tcPr>
          <w:p w:rsidR="00D70091" w:rsidRDefault="00D70091">
            <w:pPr>
              <w:pStyle w:val="ConsPlusNormal"/>
            </w:pPr>
            <w:r>
              <w:t>Показатель 3.4.16.</w:t>
            </w:r>
          </w:p>
          <w:p w:rsidR="00D70091" w:rsidRDefault="00D70091">
            <w:pPr>
              <w:pStyle w:val="ConsPlusNormal"/>
            </w:pPr>
            <w:r>
              <w:t xml:space="preserve">Объем финансовой поддержки, оказанной субъектам малого и среднего предпринимательства, при гарантийной поддержке Белгородского гарантийного фонда содействия кредитованию,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2008,18</w:t>
            </w:r>
          </w:p>
        </w:tc>
      </w:tr>
      <w:tr w:rsidR="00D70091" w:rsidTr="00A44648">
        <w:tc>
          <w:tcPr>
            <w:tcW w:w="619" w:type="dxa"/>
            <w:vMerge/>
          </w:tcPr>
          <w:p w:rsidR="00D70091" w:rsidRDefault="00D70091"/>
        </w:tc>
        <w:tc>
          <w:tcPr>
            <w:tcW w:w="2278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1134" w:type="dxa"/>
          </w:tcPr>
          <w:p w:rsidR="00D70091" w:rsidRDefault="00D7009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67" w:type="dxa"/>
          </w:tcPr>
          <w:p w:rsidR="00D70091" w:rsidRDefault="00D7009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829" w:type="dxa"/>
          </w:tcPr>
          <w:p w:rsidR="00D70091" w:rsidRDefault="00D70091">
            <w:pPr>
              <w:pStyle w:val="ConsPlusNormal"/>
            </w:pPr>
            <w:r>
              <w:t>Показатель 3.4.17.</w:t>
            </w:r>
          </w:p>
          <w:p w:rsidR="00D70091" w:rsidRDefault="00D70091">
            <w:pPr>
              <w:pStyle w:val="ConsPlusNormal"/>
            </w:pPr>
            <w:r>
              <w:t>Количество субъектов малого и среднего предпринимательства, получивших гарантии (поручительства) в Белгородском гарантийном фонде содействия кредитованию, единиц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38</w:t>
            </w:r>
          </w:p>
        </w:tc>
      </w:tr>
      <w:tr w:rsidR="00D70091" w:rsidTr="00A44648">
        <w:tc>
          <w:tcPr>
            <w:tcW w:w="619" w:type="dxa"/>
            <w:vMerge/>
          </w:tcPr>
          <w:p w:rsidR="00D70091" w:rsidRDefault="00D70091"/>
        </w:tc>
        <w:tc>
          <w:tcPr>
            <w:tcW w:w="2278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1134" w:type="dxa"/>
          </w:tcPr>
          <w:p w:rsidR="00D70091" w:rsidRDefault="00D7009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67" w:type="dxa"/>
          </w:tcPr>
          <w:p w:rsidR="00D70091" w:rsidRDefault="00D7009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829" w:type="dxa"/>
          </w:tcPr>
          <w:p w:rsidR="00D70091" w:rsidRDefault="00D70091">
            <w:pPr>
              <w:pStyle w:val="ConsPlusNormal"/>
            </w:pPr>
            <w:r>
              <w:t>Показатель 3.4.18.</w:t>
            </w:r>
          </w:p>
          <w:p w:rsidR="00D70091" w:rsidRDefault="00D70091">
            <w:pPr>
              <w:pStyle w:val="ConsPlusNormal"/>
            </w:pPr>
            <w:r>
              <w:t xml:space="preserve">Количество субъектов малого и среднего предпринимательства - экспортеров, заключивших экспортные контракты по результатам услуг АНО "Центр координации поддержки </w:t>
            </w:r>
            <w:proofErr w:type="spellStart"/>
            <w:r>
              <w:t>экспортно</w:t>
            </w:r>
            <w:proofErr w:type="spellEnd"/>
            <w:r>
              <w:t xml:space="preserve"> ориентированных субъектов малого и среднего предпринимательства", единиц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34</w:t>
            </w:r>
          </w:p>
        </w:tc>
      </w:tr>
      <w:tr w:rsidR="00D70091" w:rsidTr="00A44648">
        <w:tc>
          <w:tcPr>
            <w:tcW w:w="619" w:type="dxa"/>
            <w:vMerge w:val="restart"/>
          </w:tcPr>
          <w:p w:rsidR="00D70091" w:rsidRDefault="00D70091">
            <w:pPr>
              <w:pStyle w:val="ConsPlusNormal"/>
            </w:pPr>
            <w:r>
              <w:t>3.I2.</w:t>
            </w:r>
          </w:p>
        </w:tc>
        <w:tc>
          <w:tcPr>
            <w:tcW w:w="2278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Создание благоприятных условий для </w:t>
            </w:r>
            <w:r>
              <w:lastRenderedPageBreak/>
              <w:t xml:space="preserve">осуществления деятельности </w:t>
            </w:r>
            <w:proofErr w:type="spellStart"/>
            <w:r>
              <w:t>самозанятыми</w:t>
            </w:r>
            <w:proofErr w:type="spellEnd"/>
            <w:r>
              <w:t xml:space="preserve"> гражданами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 xml:space="preserve">Департамент экономического развития </w:t>
            </w:r>
            <w:r>
              <w:lastRenderedPageBreak/>
              <w:t>Белгородской области</w:t>
            </w:r>
          </w:p>
        </w:tc>
        <w:tc>
          <w:tcPr>
            <w:tcW w:w="1134" w:type="dxa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>2021 - 2024 годы</w:t>
            </w:r>
          </w:p>
        </w:tc>
        <w:tc>
          <w:tcPr>
            <w:tcW w:w="567" w:type="dxa"/>
          </w:tcPr>
          <w:p w:rsidR="00D70091" w:rsidRDefault="00D7009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829" w:type="dxa"/>
          </w:tcPr>
          <w:p w:rsidR="00D70091" w:rsidRDefault="00D70091">
            <w:pPr>
              <w:pStyle w:val="ConsPlusNormal"/>
            </w:pPr>
            <w:r>
              <w:t>Показатель 3.I2.1.</w:t>
            </w:r>
          </w:p>
          <w:p w:rsidR="00D70091" w:rsidRDefault="00D70091">
            <w:pPr>
              <w:pStyle w:val="ConsPlusNormal"/>
            </w:pPr>
            <w:r>
              <w:t xml:space="preserve">Количество </w:t>
            </w:r>
            <w:proofErr w:type="spellStart"/>
            <w:r>
              <w:t>самозанятых</w:t>
            </w:r>
            <w:proofErr w:type="spellEnd"/>
            <w:r>
              <w:t xml:space="preserve"> граждан, зафиксировавших свой статус и </w:t>
            </w:r>
            <w:r>
              <w:lastRenderedPageBreak/>
              <w:t xml:space="preserve">применяющих специальный налоговый режим "Налог на профессиональный доход" (далее - </w:t>
            </w:r>
            <w:proofErr w:type="spellStart"/>
            <w:r>
              <w:t>самозанятые</w:t>
            </w:r>
            <w:proofErr w:type="spellEnd"/>
            <w:r>
              <w:t xml:space="preserve"> граждане), накопленным итогом, тыс. человек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>8,988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10,991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12,996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13,999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A44648">
        <w:tc>
          <w:tcPr>
            <w:tcW w:w="619" w:type="dxa"/>
            <w:vMerge/>
          </w:tcPr>
          <w:p w:rsidR="00D70091" w:rsidRDefault="00D70091"/>
        </w:tc>
        <w:tc>
          <w:tcPr>
            <w:tcW w:w="2278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1134" w:type="dxa"/>
          </w:tcPr>
          <w:p w:rsidR="00D70091" w:rsidRDefault="00D70091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567" w:type="dxa"/>
          </w:tcPr>
          <w:p w:rsidR="00D70091" w:rsidRDefault="00D7009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829" w:type="dxa"/>
          </w:tcPr>
          <w:p w:rsidR="00D70091" w:rsidRDefault="00D70091">
            <w:pPr>
              <w:pStyle w:val="ConsPlusNormal"/>
            </w:pPr>
            <w:r>
              <w:t>Показатель 3.I2.2.</w:t>
            </w:r>
          </w:p>
          <w:p w:rsidR="00D70091" w:rsidRDefault="00D70091">
            <w:pPr>
              <w:pStyle w:val="ConsPlusNormal"/>
            </w:pPr>
            <w:r>
              <w:t xml:space="preserve">Объем выданных </w:t>
            </w:r>
            <w:proofErr w:type="spellStart"/>
            <w:r>
              <w:t>микрозаймов</w:t>
            </w:r>
            <w:proofErr w:type="spellEnd"/>
            <w:r>
              <w:t xml:space="preserve"> по льготной ставке </w:t>
            </w:r>
            <w:proofErr w:type="spellStart"/>
            <w:r>
              <w:t>самозанятым</w:t>
            </w:r>
            <w:proofErr w:type="spellEnd"/>
            <w:r>
              <w:t xml:space="preserve"> гражданам, ежегодно,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A44648">
        <w:tc>
          <w:tcPr>
            <w:tcW w:w="619" w:type="dxa"/>
            <w:vMerge/>
          </w:tcPr>
          <w:p w:rsidR="00D70091" w:rsidRDefault="00D70091"/>
        </w:tc>
        <w:tc>
          <w:tcPr>
            <w:tcW w:w="2278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1134" w:type="dxa"/>
          </w:tcPr>
          <w:p w:rsidR="00D70091" w:rsidRDefault="00D70091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567" w:type="dxa"/>
          </w:tcPr>
          <w:p w:rsidR="00D70091" w:rsidRDefault="00D7009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829" w:type="dxa"/>
          </w:tcPr>
          <w:p w:rsidR="00D70091" w:rsidRDefault="00D70091">
            <w:pPr>
              <w:pStyle w:val="ConsPlusNormal"/>
            </w:pPr>
            <w:r>
              <w:t>Показатель 3.I2.3.</w:t>
            </w:r>
          </w:p>
          <w:p w:rsidR="00D70091" w:rsidRDefault="00D70091">
            <w:pPr>
              <w:pStyle w:val="ConsPlusNormal"/>
            </w:pPr>
            <w:r>
              <w:t xml:space="preserve">Количество </w:t>
            </w:r>
            <w:proofErr w:type="spellStart"/>
            <w:r>
              <w:t>самозанятых</w:t>
            </w:r>
            <w:proofErr w:type="spellEnd"/>
            <w:r>
              <w:t xml:space="preserve"> граждан, получивших комплекс информационно-консультационных и образовательных услуг в </w:t>
            </w:r>
            <w:proofErr w:type="spellStart"/>
            <w:r>
              <w:t>оффлайн</w:t>
            </w:r>
            <w:proofErr w:type="spellEnd"/>
            <w:r>
              <w:t xml:space="preserve"> и онлайн форматах, тыс. человек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0,097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0,171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0,274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0,356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A44648">
        <w:tc>
          <w:tcPr>
            <w:tcW w:w="619" w:type="dxa"/>
            <w:vMerge w:val="restart"/>
          </w:tcPr>
          <w:p w:rsidR="00D70091" w:rsidRDefault="00D70091">
            <w:pPr>
              <w:pStyle w:val="ConsPlusNormal"/>
            </w:pPr>
            <w:r>
              <w:t>3.I4.</w:t>
            </w:r>
          </w:p>
        </w:tc>
        <w:tc>
          <w:tcPr>
            <w:tcW w:w="2278" w:type="dxa"/>
            <w:vMerge w:val="restart"/>
          </w:tcPr>
          <w:p w:rsidR="00D70091" w:rsidRDefault="00D70091">
            <w:pPr>
              <w:pStyle w:val="ConsPlusNormal"/>
            </w:pPr>
            <w:r>
              <w:t>Создание условий для легкого старта и комфортного ведения бизнеса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Департамент экономического развития Белгородской области</w:t>
            </w:r>
          </w:p>
        </w:tc>
        <w:tc>
          <w:tcPr>
            <w:tcW w:w="1134" w:type="dxa"/>
          </w:tcPr>
          <w:p w:rsidR="00D70091" w:rsidRDefault="00D70091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567" w:type="dxa"/>
          </w:tcPr>
          <w:p w:rsidR="00D70091" w:rsidRDefault="00D7009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829" w:type="dxa"/>
          </w:tcPr>
          <w:p w:rsidR="00D70091" w:rsidRDefault="00D70091">
            <w:pPr>
              <w:pStyle w:val="ConsPlusNormal"/>
            </w:pPr>
            <w:r>
              <w:t>Показатель 3.I4.5.</w:t>
            </w:r>
          </w:p>
          <w:p w:rsidR="00D70091" w:rsidRDefault="00D70091">
            <w:pPr>
              <w:pStyle w:val="ConsPlusNormal"/>
            </w:pPr>
            <w:r>
              <w:t>Количество уникальных социальных предприятий, включенных в реестр, в том числе получивших комплексные услуги и (или) финансовую поддержку в виде гранта, единиц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A44648">
        <w:tc>
          <w:tcPr>
            <w:tcW w:w="619" w:type="dxa"/>
            <w:vMerge/>
          </w:tcPr>
          <w:p w:rsidR="00D70091" w:rsidRDefault="00D70091"/>
        </w:tc>
        <w:tc>
          <w:tcPr>
            <w:tcW w:w="2278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1134" w:type="dxa"/>
          </w:tcPr>
          <w:p w:rsidR="00D70091" w:rsidRDefault="00D70091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567" w:type="dxa"/>
          </w:tcPr>
          <w:p w:rsidR="00D70091" w:rsidRDefault="00D7009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829" w:type="dxa"/>
          </w:tcPr>
          <w:p w:rsidR="00D70091" w:rsidRDefault="00D70091">
            <w:pPr>
              <w:pStyle w:val="ConsPlusNormal"/>
            </w:pPr>
            <w:r>
              <w:t>Показатель 3.I4.6.</w:t>
            </w:r>
          </w:p>
          <w:p w:rsidR="00D70091" w:rsidRDefault="00D70091">
            <w:pPr>
              <w:pStyle w:val="ConsPlusNormal"/>
            </w:pPr>
            <w:r>
              <w:t>Количество уникальных граждан, желающих вести бизнес, начинающих и действующих предпринимателей, получивших услуги, ежегодно, тыс. единиц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1,855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2,266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3,072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3,851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A44648">
        <w:tc>
          <w:tcPr>
            <w:tcW w:w="619" w:type="dxa"/>
            <w:vMerge w:val="restart"/>
          </w:tcPr>
          <w:p w:rsidR="00D70091" w:rsidRDefault="00D70091">
            <w:pPr>
              <w:pStyle w:val="ConsPlusNormal"/>
            </w:pPr>
            <w:r>
              <w:t>3.I5.</w:t>
            </w:r>
          </w:p>
        </w:tc>
        <w:tc>
          <w:tcPr>
            <w:tcW w:w="2278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Акселерация субъектов малого и среднего </w:t>
            </w:r>
            <w:r>
              <w:lastRenderedPageBreak/>
              <w:t>предпринимательства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 xml:space="preserve">Департамент экономического развития </w:t>
            </w:r>
            <w:r>
              <w:lastRenderedPageBreak/>
              <w:t>Белгородской области</w:t>
            </w:r>
          </w:p>
        </w:tc>
        <w:tc>
          <w:tcPr>
            <w:tcW w:w="1134" w:type="dxa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>2021 - 2024 годы</w:t>
            </w:r>
          </w:p>
        </w:tc>
        <w:tc>
          <w:tcPr>
            <w:tcW w:w="567" w:type="dxa"/>
          </w:tcPr>
          <w:p w:rsidR="00D70091" w:rsidRDefault="00D7009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829" w:type="dxa"/>
          </w:tcPr>
          <w:p w:rsidR="00D70091" w:rsidRDefault="00D70091">
            <w:pPr>
              <w:pStyle w:val="ConsPlusNormal"/>
            </w:pPr>
            <w:r>
              <w:t>Показатель 3.I5.6.</w:t>
            </w:r>
          </w:p>
          <w:p w:rsidR="00D70091" w:rsidRDefault="00D70091">
            <w:pPr>
              <w:pStyle w:val="ConsPlusNormal"/>
            </w:pPr>
            <w:r>
              <w:t xml:space="preserve">Количество действующих </w:t>
            </w:r>
            <w:proofErr w:type="spellStart"/>
            <w:r>
              <w:t>микрозаймов</w:t>
            </w:r>
            <w:proofErr w:type="spellEnd"/>
            <w:r>
              <w:t xml:space="preserve">, выданных </w:t>
            </w:r>
            <w:proofErr w:type="spellStart"/>
            <w:r>
              <w:lastRenderedPageBreak/>
              <w:t>Микрокредитной</w:t>
            </w:r>
            <w:proofErr w:type="spellEnd"/>
            <w:r>
              <w:t xml:space="preserve"> компанией Белгородский областной фонд поддержки малого и среднего предпринимательства (кредитный портфель), единиц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>289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A44648">
        <w:tc>
          <w:tcPr>
            <w:tcW w:w="619" w:type="dxa"/>
            <w:vMerge/>
          </w:tcPr>
          <w:p w:rsidR="00D70091" w:rsidRDefault="00D70091"/>
        </w:tc>
        <w:tc>
          <w:tcPr>
            <w:tcW w:w="2278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1134" w:type="dxa"/>
          </w:tcPr>
          <w:p w:rsidR="00D70091" w:rsidRDefault="00D70091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567" w:type="dxa"/>
          </w:tcPr>
          <w:p w:rsidR="00D70091" w:rsidRDefault="00D7009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829" w:type="dxa"/>
          </w:tcPr>
          <w:p w:rsidR="00D70091" w:rsidRDefault="00D70091">
            <w:pPr>
              <w:pStyle w:val="ConsPlusNormal"/>
            </w:pPr>
            <w:r>
              <w:t>Показатель 3.I5.7.</w:t>
            </w:r>
          </w:p>
          <w:p w:rsidR="00D70091" w:rsidRDefault="00D70091">
            <w:pPr>
              <w:pStyle w:val="ConsPlusNormal"/>
            </w:pPr>
            <w:r>
              <w:t xml:space="preserve">Объем </w:t>
            </w:r>
            <w:proofErr w:type="gramStart"/>
            <w:r>
              <w:t>финансовой</w:t>
            </w:r>
            <w:proofErr w:type="gramEnd"/>
            <w:r>
              <w:t xml:space="preserve"> поддержки, оказанной субъектам</w:t>
            </w:r>
          </w:p>
          <w:p w:rsidR="00D70091" w:rsidRDefault="00D70091">
            <w:pPr>
              <w:pStyle w:val="ConsPlusNormal"/>
            </w:pPr>
            <w:r>
              <w:t xml:space="preserve">малого и среднего предпринимательства, при гарантийной поддержке Белгородского гарантийного фонда содействия кредитованию,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1818,83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1857,05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1931,74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2008,18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A44648">
        <w:tc>
          <w:tcPr>
            <w:tcW w:w="619" w:type="dxa"/>
            <w:vMerge/>
          </w:tcPr>
          <w:p w:rsidR="00D70091" w:rsidRDefault="00D70091"/>
        </w:tc>
        <w:tc>
          <w:tcPr>
            <w:tcW w:w="2278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1134" w:type="dxa"/>
          </w:tcPr>
          <w:p w:rsidR="00D70091" w:rsidRDefault="00D70091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567" w:type="dxa"/>
          </w:tcPr>
          <w:p w:rsidR="00D70091" w:rsidRDefault="00D7009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829" w:type="dxa"/>
          </w:tcPr>
          <w:p w:rsidR="00D70091" w:rsidRDefault="00D70091">
            <w:pPr>
              <w:pStyle w:val="ConsPlusNormal"/>
            </w:pPr>
            <w:r>
              <w:t>Показатель 3.I5.8.</w:t>
            </w:r>
          </w:p>
          <w:p w:rsidR="00D70091" w:rsidRDefault="00D70091">
            <w:pPr>
              <w:pStyle w:val="ConsPlusNormal"/>
            </w:pPr>
            <w:r>
              <w:t>Количество субъектов малого и среднего предпринимательства, получивших гарантии (поручительства) в Белгородском гарантийном фонде содействия кредитованию, в рамках регионального проекта, единиц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A44648">
        <w:tc>
          <w:tcPr>
            <w:tcW w:w="619" w:type="dxa"/>
            <w:vMerge/>
          </w:tcPr>
          <w:p w:rsidR="00D70091" w:rsidRDefault="00D70091"/>
        </w:tc>
        <w:tc>
          <w:tcPr>
            <w:tcW w:w="2278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1134" w:type="dxa"/>
          </w:tcPr>
          <w:p w:rsidR="00D70091" w:rsidRDefault="00D70091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567" w:type="dxa"/>
          </w:tcPr>
          <w:p w:rsidR="00D70091" w:rsidRDefault="00D7009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829" w:type="dxa"/>
          </w:tcPr>
          <w:p w:rsidR="00D70091" w:rsidRDefault="00D70091">
            <w:pPr>
              <w:pStyle w:val="ConsPlusNormal"/>
            </w:pPr>
            <w:r>
              <w:t>Показатель 3.I5.9.</w:t>
            </w:r>
          </w:p>
          <w:p w:rsidR="00D70091" w:rsidRDefault="00D70091">
            <w:pPr>
              <w:pStyle w:val="ConsPlusNormal"/>
            </w:pPr>
            <w:r>
              <w:t xml:space="preserve">Количество субъектов малого и среднего предпринимательства - экспортеров, заключивших экспортные контракты по результатам услуг АНО "Центр координации поддержки </w:t>
            </w:r>
            <w:proofErr w:type="spellStart"/>
            <w:r>
              <w:t>экспортно</w:t>
            </w:r>
            <w:proofErr w:type="spellEnd"/>
            <w:r>
              <w:t xml:space="preserve"> ориентированных субъектов малого и среднего предпринимательства", единиц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A44648">
        <w:tc>
          <w:tcPr>
            <w:tcW w:w="619" w:type="dxa"/>
            <w:vMerge/>
          </w:tcPr>
          <w:p w:rsidR="00D70091" w:rsidRDefault="00D70091"/>
        </w:tc>
        <w:tc>
          <w:tcPr>
            <w:tcW w:w="2278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1134" w:type="dxa"/>
          </w:tcPr>
          <w:p w:rsidR="00D70091" w:rsidRDefault="00D70091">
            <w:pPr>
              <w:pStyle w:val="ConsPlusNormal"/>
              <w:jc w:val="center"/>
            </w:pPr>
            <w:r>
              <w:t xml:space="preserve">2021 - </w:t>
            </w:r>
            <w:r>
              <w:lastRenderedPageBreak/>
              <w:t>2024 годы</w:t>
            </w:r>
          </w:p>
        </w:tc>
        <w:tc>
          <w:tcPr>
            <w:tcW w:w="567" w:type="dxa"/>
          </w:tcPr>
          <w:p w:rsidR="00D70091" w:rsidRDefault="00D70091">
            <w:pPr>
              <w:pStyle w:val="ConsPlusNormal"/>
              <w:jc w:val="center"/>
            </w:pPr>
            <w:proofErr w:type="gramStart"/>
            <w:r>
              <w:lastRenderedPageBreak/>
              <w:t>П</w:t>
            </w:r>
            <w:proofErr w:type="gramEnd"/>
          </w:p>
        </w:tc>
        <w:tc>
          <w:tcPr>
            <w:tcW w:w="3829" w:type="dxa"/>
          </w:tcPr>
          <w:p w:rsidR="00D70091" w:rsidRDefault="00D70091">
            <w:pPr>
              <w:pStyle w:val="ConsPlusNormal"/>
            </w:pPr>
            <w:r>
              <w:t>Показатель 3.I5.10.</w:t>
            </w:r>
          </w:p>
          <w:p w:rsidR="00D70091" w:rsidRDefault="00D70091">
            <w:pPr>
              <w:pStyle w:val="ConsPlusNormal"/>
            </w:pPr>
            <w:r>
              <w:lastRenderedPageBreak/>
              <w:t xml:space="preserve">Объем внебюджетных инвестиций в основной капитал субъектов малого и среднего предпринимательства, получивших доступ к производственным площадям и помещениям промышленных парков, технопарков в рамках регионального проекта, </w:t>
            </w:r>
            <w:proofErr w:type="gramStart"/>
            <w:r>
              <w:t>млрд</w:t>
            </w:r>
            <w:proofErr w:type="gramEnd"/>
            <w:r>
              <w:t xml:space="preserve"> рублей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>0,055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0,045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0,033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  <w:r>
              <w:t>0,033</w:t>
            </w:r>
          </w:p>
        </w:tc>
        <w:tc>
          <w:tcPr>
            <w:tcW w:w="904" w:type="dxa"/>
          </w:tcPr>
          <w:p w:rsidR="00D70091" w:rsidRDefault="00D70091">
            <w:pPr>
              <w:pStyle w:val="ConsPlusNormal"/>
              <w:jc w:val="center"/>
            </w:pPr>
          </w:p>
        </w:tc>
      </w:tr>
    </w:tbl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right"/>
        <w:outlineLvl w:val="1"/>
      </w:pPr>
      <w:r>
        <w:t>Приложение N 2</w:t>
      </w:r>
    </w:p>
    <w:p w:rsidR="00D70091" w:rsidRDefault="00D70091">
      <w:pPr>
        <w:pStyle w:val="ConsPlusNormal"/>
        <w:jc w:val="right"/>
      </w:pPr>
      <w:r>
        <w:t>к государственной программе Белгородской</w:t>
      </w:r>
    </w:p>
    <w:p w:rsidR="00D70091" w:rsidRDefault="00D70091">
      <w:pPr>
        <w:pStyle w:val="ConsPlusNormal"/>
        <w:jc w:val="right"/>
      </w:pPr>
      <w:r>
        <w:t>области "Развитие экономического потенциала и</w:t>
      </w:r>
    </w:p>
    <w:p w:rsidR="00D70091" w:rsidRDefault="00D70091">
      <w:pPr>
        <w:pStyle w:val="ConsPlusNormal"/>
        <w:jc w:val="right"/>
      </w:pPr>
      <w:r>
        <w:t xml:space="preserve">формирование </w:t>
      </w:r>
      <w:proofErr w:type="gramStart"/>
      <w:r>
        <w:t>благоприятного</w:t>
      </w:r>
      <w:proofErr w:type="gramEnd"/>
      <w:r>
        <w:t xml:space="preserve"> предпринимательского</w:t>
      </w:r>
    </w:p>
    <w:p w:rsidR="00D70091" w:rsidRDefault="00D70091">
      <w:pPr>
        <w:pStyle w:val="ConsPlusNormal"/>
        <w:jc w:val="right"/>
      </w:pPr>
      <w:r>
        <w:t>климата в Белгородской области"</w:t>
      </w: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Title"/>
        <w:jc w:val="center"/>
      </w:pPr>
      <w:bookmarkStart w:id="3" w:name="P4586"/>
      <w:bookmarkEnd w:id="3"/>
      <w:r>
        <w:t>Основные меры правового регулирования в сфере</w:t>
      </w:r>
    </w:p>
    <w:p w:rsidR="00D70091" w:rsidRDefault="00D70091">
      <w:pPr>
        <w:pStyle w:val="ConsPlusTitle"/>
        <w:jc w:val="center"/>
      </w:pPr>
      <w:r>
        <w:t>реализации государственной программы</w:t>
      </w:r>
    </w:p>
    <w:p w:rsidR="00D70091" w:rsidRDefault="00D700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700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0091" w:rsidRDefault="00D700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0091" w:rsidRDefault="00D700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  <w:proofErr w:type="gramEnd"/>
          </w:p>
          <w:p w:rsidR="00D70091" w:rsidRDefault="00D70091">
            <w:pPr>
              <w:pStyle w:val="ConsPlusNormal"/>
              <w:jc w:val="center"/>
            </w:pPr>
            <w:r>
              <w:rPr>
                <w:color w:val="392C69"/>
              </w:rPr>
              <w:t>от 21.10.2019 N 443-пп)</w:t>
            </w:r>
          </w:p>
        </w:tc>
      </w:tr>
    </w:tbl>
    <w:p w:rsidR="00D70091" w:rsidRDefault="00D700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9"/>
        <w:gridCol w:w="3061"/>
        <w:gridCol w:w="1969"/>
        <w:gridCol w:w="1774"/>
      </w:tblGrid>
      <w:tr w:rsidR="00D70091">
        <w:tc>
          <w:tcPr>
            <w:tcW w:w="454" w:type="dxa"/>
          </w:tcPr>
          <w:p w:rsidR="00D70091" w:rsidRDefault="00D7009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9" w:type="dxa"/>
          </w:tcPr>
          <w:p w:rsidR="00D70091" w:rsidRDefault="00D70091">
            <w:pPr>
              <w:pStyle w:val="ConsPlusNormal"/>
              <w:jc w:val="center"/>
            </w:pPr>
            <w:r>
              <w:t>Вид нормативного правового акта</w:t>
            </w:r>
          </w:p>
        </w:tc>
        <w:tc>
          <w:tcPr>
            <w:tcW w:w="3061" w:type="dxa"/>
          </w:tcPr>
          <w:p w:rsidR="00D70091" w:rsidRDefault="00D70091">
            <w:pPr>
              <w:pStyle w:val="ConsPlusNormal"/>
              <w:jc w:val="center"/>
            </w:pPr>
            <w:r>
              <w:t>Основные положения нормативного правового акта</w:t>
            </w:r>
          </w:p>
        </w:tc>
        <w:tc>
          <w:tcPr>
            <w:tcW w:w="1969" w:type="dxa"/>
          </w:tcPr>
          <w:p w:rsidR="00D70091" w:rsidRDefault="00D70091">
            <w:pPr>
              <w:pStyle w:val="ConsPlusNormal"/>
              <w:jc w:val="center"/>
            </w:pPr>
            <w:r>
              <w:t>Ответственный исполнитель и соисполнители</w:t>
            </w:r>
          </w:p>
        </w:tc>
        <w:tc>
          <w:tcPr>
            <w:tcW w:w="1774" w:type="dxa"/>
          </w:tcPr>
          <w:p w:rsidR="00D70091" w:rsidRDefault="00D70091">
            <w:pPr>
              <w:pStyle w:val="ConsPlusNormal"/>
              <w:jc w:val="center"/>
            </w:pPr>
            <w:r>
              <w:t>Ожидаемые сроки принятия</w:t>
            </w:r>
          </w:p>
        </w:tc>
      </w:tr>
      <w:tr w:rsidR="00D70091">
        <w:tc>
          <w:tcPr>
            <w:tcW w:w="454" w:type="dxa"/>
          </w:tcPr>
          <w:p w:rsidR="00D70091" w:rsidRDefault="00D70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9" w:type="dxa"/>
          </w:tcPr>
          <w:p w:rsidR="00D70091" w:rsidRDefault="00D700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D70091" w:rsidRDefault="00D700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9" w:type="dxa"/>
          </w:tcPr>
          <w:p w:rsidR="00D70091" w:rsidRDefault="00D700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4" w:type="dxa"/>
          </w:tcPr>
          <w:p w:rsidR="00D70091" w:rsidRDefault="00D70091">
            <w:pPr>
              <w:pStyle w:val="ConsPlusNormal"/>
              <w:jc w:val="center"/>
            </w:pPr>
            <w:r>
              <w:t>5</w:t>
            </w:r>
          </w:p>
        </w:tc>
      </w:tr>
      <w:tr w:rsidR="00D70091">
        <w:tc>
          <w:tcPr>
            <w:tcW w:w="9017" w:type="dxa"/>
            <w:gridSpan w:val="5"/>
          </w:tcPr>
          <w:p w:rsidR="00D70091" w:rsidRDefault="00D70091">
            <w:pPr>
              <w:pStyle w:val="ConsPlusNormal"/>
              <w:jc w:val="center"/>
              <w:outlineLvl w:val="2"/>
            </w:pPr>
            <w:r>
              <w:t>Подпрограмма 3 "Развитие и государственная поддержка малого и среднего предпринимательства"</w:t>
            </w:r>
          </w:p>
        </w:tc>
      </w:tr>
      <w:tr w:rsidR="00D70091">
        <w:tc>
          <w:tcPr>
            <w:tcW w:w="9017" w:type="dxa"/>
            <w:gridSpan w:val="5"/>
          </w:tcPr>
          <w:p w:rsidR="00D70091" w:rsidRDefault="00D70091">
            <w:pPr>
              <w:pStyle w:val="ConsPlusNormal"/>
              <w:jc w:val="center"/>
              <w:outlineLvl w:val="3"/>
            </w:pPr>
            <w:r>
              <w:lastRenderedPageBreak/>
              <w:t>Основное мероприятие 3.1. Поддержка некоммерческих организаций</w:t>
            </w:r>
          </w:p>
        </w:tc>
      </w:tr>
      <w:tr w:rsidR="00D70091">
        <w:tc>
          <w:tcPr>
            <w:tcW w:w="454" w:type="dxa"/>
          </w:tcPr>
          <w:p w:rsidR="00D70091" w:rsidRDefault="00D700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9" w:type="dxa"/>
          </w:tcPr>
          <w:p w:rsidR="00D70091" w:rsidRDefault="00D70091">
            <w:pPr>
              <w:pStyle w:val="ConsPlusNormal"/>
            </w:pPr>
            <w:r>
              <w:t>Распоряжение Правительства Белгородской области</w:t>
            </w:r>
          </w:p>
        </w:tc>
        <w:tc>
          <w:tcPr>
            <w:tcW w:w="3061" w:type="dxa"/>
          </w:tcPr>
          <w:p w:rsidR="00D70091" w:rsidRDefault="00D70091">
            <w:pPr>
              <w:pStyle w:val="ConsPlusNormal"/>
            </w:pPr>
            <w:r>
              <w:t xml:space="preserve">О предоставлении государственной гарантии Белгородской области для обеспечения исполнения обязательств </w:t>
            </w:r>
            <w:proofErr w:type="spellStart"/>
            <w:r>
              <w:t>Микрокредитной</w:t>
            </w:r>
            <w:proofErr w:type="spellEnd"/>
            <w:r>
              <w:t xml:space="preserve"> компании Белгородский областной фонд поддержки малого и среднего предпринимательства</w:t>
            </w:r>
          </w:p>
        </w:tc>
        <w:tc>
          <w:tcPr>
            <w:tcW w:w="1969" w:type="dxa"/>
          </w:tcPr>
          <w:p w:rsidR="00D70091" w:rsidRDefault="00D70091">
            <w:pPr>
              <w:pStyle w:val="ConsPlusNormal"/>
              <w:jc w:val="center"/>
            </w:pPr>
            <w:r>
              <w:t>Департамент экономического развития Белгородской области</w:t>
            </w:r>
          </w:p>
        </w:tc>
        <w:tc>
          <w:tcPr>
            <w:tcW w:w="1774" w:type="dxa"/>
          </w:tcPr>
          <w:p w:rsidR="00D70091" w:rsidRDefault="00D70091">
            <w:pPr>
              <w:pStyle w:val="ConsPlusNormal"/>
              <w:jc w:val="center"/>
            </w:pPr>
            <w:r>
              <w:t>Ежегодно</w:t>
            </w:r>
          </w:p>
        </w:tc>
      </w:tr>
      <w:tr w:rsidR="00D70091">
        <w:tc>
          <w:tcPr>
            <w:tcW w:w="9017" w:type="dxa"/>
            <w:gridSpan w:val="5"/>
          </w:tcPr>
          <w:p w:rsidR="00D70091" w:rsidRDefault="00D70091">
            <w:pPr>
              <w:pStyle w:val="ConsPlusNormal"/>
              <w:jc w:val="center"/>
              <w:outlineLvl w:val="3"/>
            </w:pPr>
            <w:r>
              <w:t>Основное мероприятие 3.4. Государственная поддержка малого и среднего предпринимательства, включая крестьянские (фермерские) хозяйства</w:t>
            </w:r>
          </w:p>
        </w:tc>
      </w:tr>
      <w:tr w:rsidR="00D70091">
        <w:tc>
          <w:tcPr>
            <w:tcW w:w="454" w:type="dxa"/>
          </w:tcPr>
          <w:p w:rsidR="00D70091" w:rsidRDefault="00D700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9" w:type="dxa"/>
          </w:tcPr>
          <w:p w:rsidR="00D70091" w:rsidRDefault="00D70091">
            <w:pPr>
              <w:pStyle w:val="ConsPlusNormal"/>
            </w:pPr>
            <w:r>
              <w:t>Постановление Правительства Белгородской области</w:t>
            </w:r>
          </w:p>
        </w:tc>
        <w:tc>
          <w:tcPr>
            <w:tcW w:w="3061" w:type="dxa"/>
          </w:tcPr>
          <w:p w:rsidR="00D70091" w:rsidRDefault="00D70091">
            <w:pPr>
              <w:pStyle w:val="ConsPlusNormal"/>
            </w:pPr>
            <w:r>
              <w:t xml:space="preserve">Внесение изменений в </w:t>
            </w:r>
            <w:hyperlink r:id="rId14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Белгородской области от 15 мая 2017 года N 162-пп "О мерах государственной поддержки малого и среднего предпринимательства Белгородской области", предусматривающих актуализацию Порядков финансирования мероприятий по поддержке малого и среднего предпринимательства</w:t>
            </w:r>
          </w:p>
        </w:tc>
        <w:tc>
          <w:tcPr>
            <w:tcW w:w="1969" w:type="dxa"/>
          </w:tcPr>
          <w:p w:rsidR="00D70091" w:rsidRDefault="00D70091">
            <w:pPr>
              <w:pStyle w:val="ConsPlusNormal"/>
              <w:jc w:val="center"/>
            </w:pPr>
            <w:r>
              <w:t>Департамент экономического развития Белгородской области</w:t>
            </w:r>
          </w:p>
        </w:tc>
        <w:tc>
          <w:tcPr>
            <w:tcW w:w="1774" w:type="dxa"/>
          </w:tcPr>
          <w:p w:rsidR="00D70091" w:rsidRDefault="00D70091">
            <w:pPr>
              <w:pStyle w:val="ConsPlusNormal"/>
              <w:jc w:val="center"/>
            </w:pPr>
            <w:r>
              <w:t>2017 - 2025 годы (по мере необходимости)</w:t>
            </w:r>
          </w:p>
        </w:tc>
      </w:tr>
      <w:tr w:rsidR="00D70091">
        <w:tc>
          <w:tcPr>
            <w:tcW w:w="454" w:type="dxa"/>
          </w:tcPr>
          <w:p w:rsidR="00D70091" w:rsidRDefault="00D700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59" w:type="dxa"/>
          </w:tcPr>
          <w:p w:rsidR="00D70091" w:rsidRDefault="00D70091">
            <w:pPr>
              <w:pStyle w:val="ConsPlusNormal"/>
            </w:pPr>
            <w:r>
              <w:t>Постановление Правительства Белгородской области</w:t>
            </w:r>
          </w:p>
        </w:tc>
        <w:tc>
          <w:tcPr>
            <w:tcW w:w="3061" w:type="dxa"/>
          </w:tcPr>
          <w:p w:rsidR="00D70091" w:rsidRDefault="00D70091">
            <w:pPr>
              <w:pStyle w:val="ConsPlusNormal"/>
            </w:pPr>
            <w:r>
              <w:t xml:space="preserve">Внесение изменений в </w:t>
            </w:r>
            <w:hyperlink r:id="rId14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Белгородской области от 28 декабря 2017 года N 499-пп "О </w:t>
            </w:r>
            <w:r>
              <w:lastRenderedPageBreak/>
              <w:t>финансовой поддержке субъектов малого и среднего предпринимательства Белгородской области в рамках мероприятия "Программа "500/10000"</w:t>
            </w:r>
          </w:p>
        </w:tc>
        <w:tc>
          <w:tcPr>
            <w:tcW w:w="1969" w:type="dxa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 xml:space="preserve">Департамент экономического развития Белгородской </w:t>
            </w:r>
            <w:r>
              <w:lastRenderedPageBreak/>
              <w:t>области</w:t>
            </w:r>
          </w:p>
        </w:tc>
        <w:tc>
          <w:tcPr>
            <w:tcW w:w="1774" w:type="dxa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>2018 - 2020 годы (по мере необходимости)</w:t>
            </w:r>
          </w:p>
        </w:tc>
      </w:tr>
      <w:tr w:rsidR="00D70091">
        <w:tc>
          <w:tcPr>
            <w:tcW w:w="454" w:type="dxa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759" w:type="dxa"/>
          </w:tcPr>
          <w:p w:rsidR="00D70091" w:rsidRDefault="00D70091">
            <w:pPr>
              <w:pStyle w:val="ConsPlusNormal"/>
            </w:pPr>
            <w:r>
              <w:t>Постановление Правительства Белгородской области</w:t>
            </w:r>
          </w:p>
        </w:tc>
        <w:tc>
          <w:tcPr>
            <w:tcW w:w="3061" w:type="dxa"/>
          </w:tcPr>
          <w:p w:rsidR="00D70091" w:rsidRDefault="00D70091">
            <w:pPr>
              <w:pStyle w:val="ConsPlusNormal"/>
            </w:pPr>
            <w:r>
              <w:t xml:space="preserve">Внесение изменений в </w:t>
            </w:r>
            <w:hyperlink r:id="rId14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Белгородской области от 16 декабря 2005 года N 247-пп "О субсидиях федерального бюджета, привлеченных на государственную поддержку малого и среднего предпринимательства области"</w:t>
            </w:r>
          </w:p>
        </w:tc>
        <w:tc>
          <w:tcPr>
            <w:tcW w:w="1969" w:type="dxa"/>
          </w:tcPr>
          <w:p w:rsidR="00D70091" w:rsidRDefault="00D70091">
            <w:pPr>
              <w:pStyle w:val="ConsPlusNormal"/>
              <w:jc w:val="center"/>
            </w:pPr>
            <w:r>
              <w:t>Департамент экономического развития Белгородской области</w:t>
            </w:r>
          </w:p>
        </w:tc>
        <w:tc>
          <w:tcPr>
            <w:tcW w:w="1774" w:type="dxa"/>
          </w:tcPr>
          <w:p w:rsidR="00D70091" w:rsidRDefault="00D70091">
            <w:pPr>
              <w:pStyle w:val="ConsPlusNormal"/>
              <w:jc w:val="center"/>
            </w:pPr>
            <w:r>
              <w:t>2014 - 2017 годы (по мере необходимости)</w:t>
            </w:r>
          </w:p>
        </w:tc>
      </w:tr>
      <w:tr w:rsidR="00D70091">
        <w:tc>
          <w:tcPr>
            <w:tcW w:w="454" w:type="dxa"/>
          </w:tcPr>
          <w:p w:rsidR="00D70091" w:rsidRDefault="00D700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59" w:type="dxa"/>
          </w:tcPr>
          <w:p w:rsidR="00D70091" w:rsidRDefault="00D70091">
            <w:pPr>
              <w:pStyle w:val="ConsPlusNormal"/>
            </w:pPr>
            <w:r>
              <w:t>Постановление Правительства Белгородской области</w:t>
            </w:r>
          </w:p>
        </w:tc>
        <w:tc>
          <w:tcPr>
            <w:tcW w:w="3061" w:type="dxa"/>
          </w:tcPr>
          <w:p w:rsidR="00D70091" w:rsidRDefault="00D70091">
            <w:pPr>
              <w:pStyle w:val="ConsPlusNormal"/>
            </w:pPr>
            <w:r>
              <w:t>О создании, развитии и порядке функционирования объектов инфраструктуры малого и среднего предпринимательства</w:t>
            </w:r>
          </w:p>
        </w:tc>
        <w:tc>
          <w:tcPr>
            <w:tcW w:w="1969" w:type="dxa"/>
          </w:tcPr>
          <w:p w:rsidR="00D70091" w:rsidRDefault="00D70091">
            <w:pPr>
              <w:pStyle w:val="ConsPlusNormal"/>
              <w:jc w:val="center"/>
            </w:pPr>
            <w:r>
              <w:t>Департамент экономического развития Белгородской области</w:t>
            </w:r>
          </w:p>
        </w:tc>
        <w:tc>
          <w:tcPr>
            <w:tcW w:w="1774" w:type="dxa"/>
          </w:tcPr>
          <w:p w:rsidR="00D70091" w:rsidRDefault="00D70091">
            <w:pPr>
              <w:pStyle w:val="ConsPlusNormal"/>
              <w:jc w:val="center"/>
            </w:pPr>
            <w:r>
              <w:t>2014 - 2025 годы (по мере необходимости)</w:t>
            </w:r>
          </w:p>
        </w:tc>
      </w:tr>
      <w:tr w:rsidR="00D70091">
        <w:tc>
          <w:tcPr>
            <w:tcW w:w="454" w:type="dxa"/>
          </w:tcPr>
          <w:p w:rsidR="00D70091" w:rsidRDefault="00D700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59" w:type="dxa"/>
          </w:tcPr>
          <w:p w:rsidR="00D70091" w:rsidRDefault="00D70091">
            <w:pPr>
              <w:pStyle w:val="ConsPlusNormal"/>
            </w:pPr>
            <w:r>
              <w:t>Распоряжение Правительства Белгородской области</w:t>
            </w:r>
          </w:p>
        </w:tc>
        <w:tc>
          <w:tcPr>
            <w:tcW w:w="3061" w:type="dxa"/>
          </w:tcPr>
          <w:p w:rsidR="00D70091" w:rsidRDefault="00D70091">
            <w:pPr>
              <w:pStyle w:val="ConsPlusNormal"/>
            </w:pPr>
            <w:r>
              <w:t xml:space="preserve">Об определении органа исполнительной власти Белгородской области, уполномоченного на взаимодействие с Министерством экономического развития Российской Федерации по реализации мероприятий государственной поддержки </w:t>
            </w:r>
            <w:r>
              <w:lastRenderedPageBreak/>
              <w:t>малого и среднего предпринимательства на территории Белгородской области</w:t>
            </w:r>
          </w:p>
        </w:tc>
        <w:tc>
          <w:tcPr>
            <w:tcW w:w="1969" w:type="dxa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>Департамент экономического развития Белгородской области</w:t>
            </w:r>
          </w:p>
        </w:tc>
        <w:tc>
          <w:tcPr>
            <w:tcW w:w="1774" w:type="dxa"/>
          </w:tcPr>
          <w:p w:rsidR="00D70091" w:rsidRDefault="00D70091">
            <w:pPr>
              <w:pStyle w:val="ConsPlusNormal"/>
              <w:jc w:val="center"/>
            </w:pPr>
            <w:r>
              <w:t>2014 - 2025 годы (по мере необходимости)</w:t>
            </w:r>
          </w:p>
        </w:tc>
      </w:tr>
    </w:tbl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right"/>
      </w:pPr>
    </w:p>
    <w:p w:rsidR="00D70091" w:rsidRDefault="00D70091">
      <w:pPr>
        <w:pStyle w:val="ConsPlusNormal"/>
        <w:jc w:val="right"/>
        <w:outlineLvl w:val="1"/>
      </w:pPr>
      <w:bookmarkStart w:id="4" w:name="P4878"/>
      <w:bookmarkEnd w:id="4"/>
      <w:r>
        <w:t>Приложение N 3</w:t>
      </w:r>
    </w:p>
    <w:p w:rsidR="00D70091" w:rsidRDefault="00D70091">
      <w:pPr>
        <w:pStyle w:val="ConsPlusNormal"/>
        <w:jc w:val="right"/>
      </w:pPr>
      <w:r>
        <w:t>к государственной программе Белгородской</w:t>
      </w:r>
    </w:p>
    <w:p w:rsidR="00D70091" w:rsidRDefault="00D70091">
      <w:pPr>
        <w:pStyle w:val="ConsPlusNormal"/>
        <w:jc w:val="right"/>
      </w:pPr>
      <w:r>
        <w:t>области "Развитие экономического потенциала и</w:t>
      </w:r>
    </w:p>
    <w:p w:rsidR="00D70091" w:rsidRDefault="00D70091">
      <w:pPr>
        <w:pStyle w:val="ConsPlusNormal"/>
        <w:jc w:val="right"/>
      </w:pPr>
      <w:r>
        <w:t xml:space="preserve">формирование </w:t>
      </w:r>
      <w:proofErr w:type="gramStart"/>
      <w:r>
        <w:t>благоприятного</w:t>
      </w:r>
      <w:proofErr w:type="gramEnd"/>
      <w:r>
        <w:t xml:space="preserve"> предпринимательского</w:t>
      </w:r>
    </w:p>
    <w:p w:rsidR="00D70091" w:rsidRDefault="00D70091">
      <w:pPr>
        <w:pStyle w:val="ConsPlusNormal"/>
        <w:jc w:val="right"/>
      </w:pPr>
      <w:r>
        <w:t>климата в Белгородской области"</w:t>
      </w:r>
    </w:p>
    <w:p w:rsidR="00D70091" w:rsidRDefault="00D700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700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0091" w:rsidRDefault="00D700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0091" w:rsidRDefault="00D700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  <w:proofErr w:type="gramEnd"/>
          </w:p>
          <w:p w:rsidR="00D70091" w:rsidRDefault="00D70091">
            <w:pPr>
              <w:pStyle w:val="ConsPlusNormal"/>
              <w:jc w:val="center"/>
            </w:pPr>
            <w:r>
              <w:rPr>
                <w:color w:val="392C69"/>
              </w:rPr>
              <w:t>от 28.12.2020 N 603-пп)</w:t>
            </w:r>
          </w:p>
        </w:tc>
      </w:tr>
    </w:tbl>
    <w:p w:rsidR="00D70091" w:rsidRDefault="00D70091">
      <w:pPr>
        <w:pStyle w:val="ConsPlusNormal"/>
        <w:jc w:val="center"/>
      </w:pPr>
    </w:p>
    <w:p w:rsidR="00D70091" w:rsidRDefault="00D70091">
      <w:pPr>
        <w:pStyle w:val="ConsPlusTitle"/>
        <w:jc w:val="center"/>
        <w:outlineLvl w:val="2"/>
      </w:pPr>
      <w:r>
        <w:t>Ресурсное обеспечение и прогнозная (справочная) оценка</w:t>
      </w:r>
    </w:p>
    <w:p w:rsidR="00D70091" w:rsidRDefault="00D70091">
      <w:pPr>
        <w:pStyle w:val="ConsPlusTitle"/>
        <w:jc w:val="center"/>
      </w:pPr>
      <w:r>
        <w:t>расходов на реализацию основных мероприятий</w:t>
      </w:r>
    </w:p>
    <w:p w:rsidR="00D70091" w:rsidRDefault="00D70091">
      <w:pPr>
        <w:pStyle w:val="ConsPlusTitle"/>
        <w:jc w:val="center"/>
      </w:pPr>
      <w:r>
        <w:t xml:space="preserve">(мероприятий) государственной программы области </w:t>
      </w:r>
      <w:proofErr w:type="gramStart"/>
      <w:r>
        <w:t>из</w:t>
      </w:r>
      <w:proofErr w:type="gramEnd"/>
    </w:p>
    <w:p w:rsidR="00D70091" w:rsidRDefault="00D70091">
      <w:pPr>
        <w:pStyle w:val="ConsPlusTitle"/>
        <w:jc w:val="center"/>
      </w:pPr>
      <w:r>
        <w:t>различных источников финансирования на 1 этапе реализации</w:t>
      </w:r>
    </w:p>
    <w:p w:rsidR="00D70091" w:rsidRDefault="00D70091">
      <w:pPr>
        <w:pStyle w:val="ConsPlusNormal"/>
      </w:pPr>
    </w:p>
    <w:p w:rsidR="00D70091" w:rsidRDefault="00D70091">
      <w:pPr>
        <w:pStyle w:val="ConsPlusNormal"/>
        <w:jc w:val="right"/>
      </w:pPr>
      <w:r>
        <w:t>Таблица 1</w:t>
      </w:r>
    </w:p>
    <w:p w:rsidR="00D70091" w:rsidRDefault="00D70091">
      <w:pPr>
        <w:pStyle w:val="ConsPlusNormal"/>
      </w:pPr>
    </w:p>
    <w:p w:rsidR="00D70091" w:rsidRDefault="00D70091">
      <w:pPr>
        <w:sectPr w:rsidR="00D70091" w:rsidSect="00A44648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15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984"/>
        <w:gridCol w:w="1985"/>
        <w:gridCol w:w="1264"/>
        <w:gridCol w:w="1264"/>
        <w:gridCol w:w="1264"/>
        <w:gridCol w:w="1084"/>
        <w:gridCol w:w="1264"/>
        <w:gridCol w:w="1264"/>
        <w:gridCol w:w="1264"/>
        <w:gridCol w:w="1384"/>
      </w:tblGrid>
      <w:tr w:rsidR="00D70091" w:rsidTr="00540084">
        <w:tc>
          <w:tcPr>
            <w:tcW w:w="1480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1984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8668" w:type="dxa"/>
            <w:gridSpan w:val="7"/>
          </w:tcPr>
          <w:p w:rsidR="00D70091" w:rsidRDefault="00D70091">
            <w:pPr>
              <w:pStyle w:val="ConsPlusNormal"/>
              <w:jc w:val="center"/>
            </w:pPr>
            <w:r>
              <w:t>Расходы (тыс. рублей), годы</w:t>
            </w:r>
          </w:p>
        </w:tc>
        <w:tc>
          <w:tcPr>
            <w:tcW w:w="1384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Итого на 1 этапе (2014 - 2020 годы)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Merge/>
          </w:tcPr>
          <w:p w:rsidR="00D70091" w:rsidRDefault="00D70091"/>
        </w:tc>
        <w:tc>
          <w:tcPr>
            <w:tcW w:w="1264" w:type="dxa"/>
          </w:tcPr>
          <w:p w:rsidR="00D70091" w:rsidRDefault="00D70091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64" w:type="dxa"/>
          </w:tcPr>
          <w:p w:rsidR="00D70091" w:rsidRDefault="00D70091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64" w:type="dxa"/>
          </w:tcPr>
          <w:p w:rsidR="00D70091" w:rsidRDefault="00D7009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084" w:type="dxa"/>
          </w:tcPr>
          <w:p w:rsidR="00D70091" w:rsidRDefault="00D7009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64" w:type="dxa"/>
          </w:tcPr>
          <w:p w:rsidR="00D70091" w:rsidRDefault="00D7009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64" w:type="dxa"/>
          </w:tcPr>
          <w:p w:rsidR="00D70091" w:rsidRDefault="00D70091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64" w:type="dxa"/>
          </w:tcPr>
          <w:p w:rsidR="00D70091" w:rsidRDefault="00D7009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84" w:type="dxa"/>
            <w:vMerge/>
          </w:tcPr>
          <w:p w:rsidR="00D70091" w:rsidRDefault="00D70091"/>
        </w:tc>
      </w:tr>
      <w:tr w:rsidR="00D70091" w:rsidTr="00540084">
        <w:tc>
          <w:tcPr>
            <w:tcW w:w="1480" w:type="dxa"/>
          </w:tcPr>
          <w:p w:rsidR="00D70091" w:rsidRDefault="00D70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D70091" w:rsidRDefault="00D700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70091" w:rsidRDefault="00D700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D70091" w:rsidRDefault="00D700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D70091" w:rsidRDefault="00D700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</w:tcPr>
          <w:p w:rsidR="00D70091" w:rsidRDefault="00D700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4" w:type="dxa"/>
          </w:tcPr>
          <w:p w:rsidR="00D70091" w:rsidRDefault="00D700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D70091" w:rsidRDefault="00D700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64" w:type="dxa"/>
          </w:tcPr>
          <w:p w:rsidR="00D70091" w:rsidRDefault="00D700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64" w:type="dxa"/>
          </w:tcPr>
          <w:p w:rsidR="00D70091" w:rsidRDefault="00D700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D70091" w:rsidRDefault="00D70091">
            <w:pPr>
              <w:pStyle w:val="ConsPlusNormal"/>
              <w:jc w:val="center"/>
            </w:pPr>
            <w:r>
              <w:t>11</w:t>
            </w:r>
          </w:p>
        </w:tc>
      </w:tr>
      <w:tr w:rsidR="00D70091" w:rsidTr="00540084">
        <w:tc>
          <w:tcPr>
            <w:tcW w:w="1480" w:type="dxa"/>
            <w:vMerge w:val="restart"/>
          </w:tcPr>
          <w:p w:rsidR="00D70091" w:rsidRDefault="00D70091">
            <w:pPr>
              <w:pStyle w:val="ConsPlusNormal"/>
            </w:pPr>
            <w:r>
              <w:t>Государственная программа</w:t>
            </w:r>
          </w:p>
        </w:tc>
        <w:tc>
          <w:tcPr>
            <w:tcW w:w="1984" w:type="dxa"/>
            <w:vMerge w:val="restart"/>
          </w:tcPr>
          <w:p w:rsidR="00D70091" w:rsidRDefault="00D70091">
            <w:pPr>
              <w:pStyle w:val="ConsPlusNormal"/>
            </w:pPr>
            <w:r>
              <w:t>Развитие экономического потенциала и формирование благоприятного предпринимательского климата в Белгородской области</w:t>
            </w:r>
          </w:p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2 979 192,0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1 840 919,0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2 054 899,0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982 373,0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1 035 716,3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4 882 169,5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3 614 516,1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17 389 784,9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446 016,0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217 658,0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162 895,0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79 856,0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42 729,3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1 512 257,4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893 465,2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3 354 876,9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600 112,0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192 232,0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268 277,0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269 039,0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333 645,0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256 700,4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407 519,6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2 327 525,0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4 975,0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411,0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1 507,7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641,0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7 634,7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1 928 089,0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1 431 029,0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1 623 727,0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633 378,0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658 931,0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3 111 704,0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2 312 890,3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11 699 748,3</w:t>
            </w:r>
          </w:p>
        </w:tc>
      </w:tr>
      <w:tr w:rsidR="00D70091" w:rsidTr="00540084">
        <w:tc>
          <w:tcPr>
            <w:tcW w:w="1480" w:type="dxa"/>
            <w:vMerge w:val="restart"/>
          </w:tcPr>
          <w:p w:rsidR="00D70091" w:rsidRDefault="00D70091">
            <w:pPr>
              <w:pStyle w:val="ConsPlusNormal"/>
            </w:pPr>
            <w:r>
              <w:t>Подпрограмма 3</w:t>
            </w:r>
          </w:p>
        </w:tc>
        <w:tc>
          <w:tcPr>
            <w:tcW w:w="1984" w:type="dxa"/>
            <w:vMerge w:val="restart"/>
          </w:tcPr>
          <w:p w:rsidR="00D70091" w:rsidRDefault="00D70091">
            <w:pPr>
              <w:pStyle w:val="ConsPlusNormal"/>
            </w:pPr>
            <w:r>
              <w:t>Развитие и государственная поддержка малого и среднего предпринимательства</w:t>
            </w:r>
          </w:p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1 163 823,0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792 075,0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660 573,0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387 861,0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378 080,3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1 052 753,3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552 954,2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4 988 119,8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380 085,0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191 302,0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161 095,0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79 856,0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42 729,3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620 701,0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358 866,7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1 834 635,0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201 438,0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64 144,0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39 751,0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58 827,0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67 599,0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88 407,6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67 116,2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587 282,8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 xml:space="preserve">консолидированные бюджеты </w:t>
            </w:r>
            <w:r>
              <w:lastRenderedPageBreak/>
              <w:t>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411,0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1 507,7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641,0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2 659,7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582 300,0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536 629,0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459 727,0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249 078,0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267 341,0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342 137,0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126 330,3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2 563 542,3</w:t>
            </w:r>
          </w:p>
        </w:tc>
      </w:tr>
      <w:tr w:rsidR="00D70091" w:rsidTr="00540084">
        <w:tc>
          <w:tcPr>
            <w:tcW w:w="1480" w:type="dxa"/>
            <w:vMerge w:val="restart"/>
          </w:tcPr>
          <w:p w:rsidR="00D70091" w:rsidRDefault="00D70091">
            <w:pPr>
              <w:pStyle w:val="ConsPlusNormal"/>
            </w:pPr>
            <w:r>
              <w:t>Основное мероприятие 3.1.</w:t>
            </w:r>
          </w:p>
        </w:tc>
        <w:tc>
          <w:tcPr>
            <w:tcW w:w="1984" w:type="dxa"/>
            <w:vMerge w:val="restart"/>
          </w:tcPr>
          <w:p w:rsidR="00D70091" w:rsidRDefault="00D70091">
            <w:pPr>
              <w:pStyle w:val="ConsPlusNormal"/>
            </w:pPr>
            <w:r>
              <w:t>Поддержка некоммерческих организаций</w:t>
            </w:r>
          </w:p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46 742,0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28 935,0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31 264,0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24 653,0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21 341,0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22 550,0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24 334,0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199 819,0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7 908,0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7 846,0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8 066,0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2 378,0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26 198,0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38 834,0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21 089,0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23 198,0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22 275,0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21 341,0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22 550,0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24 334,0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173 621,0</w:t>
            </w:r>
          </w:p>
        </w:tc>
      </w:tr>
      <w:tr w:rsidR="00D70091" w:rsidTr="00540084">
        <w:tc>
          <w:tcPr>
            <w:tcW w:w="1480" w:type="dxa"/>
            <w:vMerge w:val="restart"/>
          </w:tcPr>
          <w:p w:rsidR="00D70091" w:rsidRDefault="00D70091">
            <w:pPr>
              <w:pStyle w:val="ConsPlusNormal"/>
            </w:pPr>
            <w:r>
              <w:t>Основное мероприятие 3.2.</w:t>
            </w:r>
          </w:p>
        </w:tc>
        <w:tc>
          <w:tcPr>
            <w:tcW w:w="1984" w:type="dxa"/>
            <w:vMerge w:val="restart"/>
          </w:tcPr>
          <w:p w:rsidR="00D70091" w:rsidRDefault="00D70091">
            <w:pPr>
              <w:pStyle w:val="ConsPlusNormal"/>
            </w:pPr>
            <w:r>
              <w:t>Обеспечение деятельности (оказание услуг) государственных учреждений (организаций)</w:t>
            </w:r>
          </w:p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30 906,0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32 924,0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33 410,0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35 076,0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38 504,0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36 980,0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35 197,0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242 997,0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9 506,0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10 354,0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10 478,0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11 505,0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12 539,0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12 282,0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11 361,0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78 025,0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 xml:space="preserve">консолидированные бюджеты </w:t>
            </w:r>
            <w:r>
              <w:lastRenderedPageBreak/>
              <w:t>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21 400,0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22 570,0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22 932,0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23 571,0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25 965,0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24 698,0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23 836,0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164 972,0</w:t>
            </w:r>
          </w:p>
        </w:tc>
      </w:tr>
      <w:tr w:rsidR="00D70091" w:rsidTr="00540084">
        <w:tc>
          <w:tcPr>
            <w:tcW w:w="1480" w:type="dxa"/>
            <w:vMerge w:val="restart"/>
          </w:tcPr>
          <w:p w:rsidR="00D70091" w:rsidRDefault="00D70091">
            <w:pPr>
              <w:pStyle w:val="ConsPlusNormal"/>
            </w:pPr>
            <w:r>
              <w:t>Основное мероприятие 3.3.</w:t>
            </w:r>
          </w:p>
        </w:tc>
        <w:tc>
          <w:tcPr>
            <w:tcW w:w="1984" w:type="dxa"/>
            <w:vMerge w:val="restart"/>
          </w:tcPr>
          <w:p w:rsidR="00D70091" w:rsidRDefault="00D70091">
            <w:pPr>
              <w:pStyle w:val="ConsPlusNormal"/>
            </w:pPr>
            <w:r>
              <w:t>Расходы на содержание Уполномоченного по защите прав предпринимателей в Белгородской области</w:t>
            </w:r>
          </w:p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1 400,0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1 400,0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540084">
        <w:tc>
          <w:tcPr>
            <w:tcW w:w="1480" w:type="dxa"/>
            <w:vMerge w:val="restart"/>
          </w:tcPr>
          <w:p w:rsidR="00D70091" w:rsidRDefault="00D70091">
            <w:pPr>
              <w:pStyle w:val="ConsPlusNormal"/>
            </w:pPr>
            <w:r>
              <w:t>Основное мероприятие 3.4.</w:t>
            </w:r>
          </w:p>
        </w:tc>
        <w:tc>
          <w:tcPr>
            <w:tcW w:w="1984" w:type="dxa"/>
            <w:vMerge w:val="restart"/>
          </w:tcPr>
          <w:p w:rsidR="00D70091" w:rsidRDefault="00D70091">
            <w:pPr>
              <w:pStyle w:val="ConsPlusNormal"/>
            </w:pPr>
            <w: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1 085 975,0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730 016,0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595 699,0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327 932,0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318 035,3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237 323,0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60 654,7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3 355 635,0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380 085,0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191 302,0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161 095,0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79 856,0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42 729,3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855 067,3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183 824,0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45 744,0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21 007,0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44 744,0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54 860,0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46 779,0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25 811,0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422 769,0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 xml:space="preserve">консолидированные бюджеты </w:t>
            </w:r>
            <w:r>
              <w:lastRenderedPageBreak/>
              <w:t>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411,0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511,0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522 066,0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492 970,0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413 597,0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203 232,0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220 035,0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190 544,0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34 843,7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2 077 287,7</w:t>
            </w:r>
          </w:p>
        </w:tc>
      </w:tr>
      <w:tr w:rsidR="00D70091" w:rsidTr="00540084">
        <w:tc>
          <w:tcPr>
            <w:tcW w:w="1480" w:type="dxa"/>
            <w:vMerge w:val="restart"/>
          </w:tcPr>
          <w:p w:rsidR="00D70091" w:rsidRDefault="00D70091">
            <w:pPr>
              <w:pStyle w:val="ConsPlusNormal"/>
            </w:pPr>
            <w:r>
              <w:t>Основное мероприятие 3.5.</w:t>
            </w:r>
          </w:p>
        </w:tc>
        <w:tc>
          <w:tcPr>
            <w:tcW w:w="1984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Субсидии на оказание неотложных мер поддержки субъектам малого и среднего предпринимательства в целях обеспечения устойчивого развития экономики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за счет резервного фонда Правительства Российской Федерации</w:t>
            </w:r>
          </w:p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61 826,1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61 826,1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48 842,6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48 842,6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12 983,5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12 983,5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540084">
        <w:tc>
          <w:tcPr>
            <w:tcW w:w="1480" w:type="dxa"/>
            <w:vMerge w:val="restart"/>
          </w:tcPr>
          <w:p w:rsidR="00D70091" w:rsidRDefault="00D70091">
            <w:pPr>
              <w:pStyle w:val="ConsPlusNormal"/>
            </w:pPr>
            <w:r>
              <w:t>Проект 3.I4.</w:t>
            </w:r>
          </w:p>
        </w:tc>
        <w:tc>
          <w:tcPr>
            <w:tcW w:w="1984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Расширение </w:t>
            </w:r>
            <w:r>
              <w:lastRenderedPageBreak/>
              <w:t>доступа субъектов малого и среднего предпринимательства к финансовым ресурсам, в том числе к льготному финансированию</w:t>
            </w:r>
          </w:p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261 407,1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197 478,4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458 885,5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213 179,0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147 988,0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361 167,0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8 883,1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6 173,8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15 056,9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39 345,0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43 316,6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82 661,6</w:t>
            </w:r>
          </w:p>
        </w:tc>
      </w:tr>
      <w:tr w:rsidR="00D70091" w:rsidTr="00540084">
        <w:tc>
          <w:tcPr>
            <w:tcW w:w="1480" w:type="dxa"/>
            <w:vMerge w:val="restart"/>
          </w:tcPr>
          <w:p w:rsidR="00D70091" w:rsidRDefault="00D70091">
            <w:pPr>
              <w:pStyle w:val="ConsPlusNormal"/>
            </w:pPr>
            <w:r>
              <w:t>Проект 3.I5.</w:t>
            </w:r>
          </w:p>
        </w:tc>
        <w:tc>
          <w:tcPr>
            <w:tcW w:w="1984" w:type="dxa"/>
            <w:vMerge w:val="restart"/>
          </w:tcPr>
          <w:p w:rsidR="00D70091" w:rsidRDefault="00D70091">
            <w:pPr>
              <w:pStyle w:val="ConsPlusNormal"/>
            </w:pPr>
            <w:r>
              <w:t>Акселерация субъектов малого и среднего предпринимательства</w:t>
            </w:r>
          </w:p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480 651,2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159 366,0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640 017,2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394 425,7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148 698,1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543 123,8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19 717,8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10 026,9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29 744,7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1 507,7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641,0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2 148,7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65 000,0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65 000,0</w:t>
            </w:r>
          </w:p>
        </w:tc>
      </w:tr>
      <w:tr w:rsidR="00D70091" w:rsidTr="00540084">
        <w:tc>
          <w:tcPr>
            <w:tcW w:w="1480" w:type="dxa"/>
            <w:vMerge w:val="restart"/>
          </w:tcPr>
          <w:p w:rsidR="00D70091" w:rsidRDefault="00D70091">
            <w:pPr>
              <w:pStyle w:val="ConsPlusNormal"/>
            </w:pPr>
            <w:r>
              <w:t>Проект 3.I8.</w:t>
            </w:r>
          </w:p>
        </w:tc>
        <w:tc>
          <w:tcPr>
            <w:tcW w:w="1984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Популяризация </w:t>
            </w:r>
            <w:r>
              <w:lastRenderedPageBreak/>
              <w:t>предпринимательства</w:t>
            </w:r>
          </w:p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13 642,0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13 898,0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27 540,0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13 096,3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13 338,0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26 434,3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545,7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560,0</w:t>
            </w: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1 105,7</w:t>
            </w: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540084">
        <w:tc>
          <w:tcPr>
            <w:tcW w:w="1480" w:type="dxa"/>
            <w:vMerge/>
          </w:tcPr>
          <w:p w:rsidR="00D70091" w:rsidRDefault="00D70091"/>
        </w:tc>
        <w:tc>
          <w:tcPr>
            <w:tcW w:w="1984" w:type="dxa"/>
            <w:vMerge/>
          </w:tcPr>
          <w:p w:rsidR="00D70091" w:rsidRDefault="00D70091"/>
        </w:tc>
        <w:tc>
          <w:tcPr>
            <w:tcW w:w="1985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</w:tbl>
    <w:p w:rsidR="00D70091" w:rsidRDefault="00D70091">
      <w:pPr>
        <w:sectPr w:rsidR="00D7009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0091" w:rsidRDefault="00D70091">
      <w:pPr>
        <w:pStyle w:val="ConsPlusNormal"/>
      </w:pPr>
    </w:p>
    <w:p w:rsidR="00D70091" w:rsidRDefault="00D70091">
      <w:pPr>
        <w:pStyle w:val="ConsPlusNormal"/>
        <w:ind w:firstLine="540"/>
        <w:jc w:val="both"/>
      </w:pPr>
      <w:r>
        <w:t>Примечание: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1. В 2016 - 2018 </w:t>
      </w:r>
      <w:proofErr w:type="gramStart"/>
      <w:r>
        <w:t>годах</w:t>
      </w:r>
      <w:proofErr w:type="gramEnd"/>
      <w:r>
        <w:t xml:space="preserve"> основное мероприятие 2.3. "Предоставление субсидий управляющим компаниям на возмещение части затрат на уплату основного долга и процентов по кредитам, полученным в российских кредитных организациях на капитальное строительство, модернизацию и (или) реконструкцию индустриального (промышленного) парка".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2. В 2018 году основное мероприятие 2.5. "Создание и обеспечение деятельности Регионального центра компетенций в сфере производительности труда".</w:t>
      </w:r>
    </w:p>
    <w:p w:rsidR="00D70091" w:rsidRDefault="00D70091">
      <w:pPr>
        <w:pStyle w:val="ConsPlusNormal"/>
      </w:pPr>
    </w:p>
    <w:p w:rsidR="00D70091" w:rsidRDefault="00D70091">
      <w:pPr>
        <w:pStyle w:val="ConsPlusTitle"/>
        <w:jc w:val="center"/>
        <w:outlineLvl w:val="2"/>
      </w:pPr>
      <w:r>
        <w:t>Ресурсное обеспечение и прогнозная (справочная) оценка</w:t>
      </w:r>
    </w:p>
    <w:p w:rsidR="00D70091" w:rsidRDefault="00D70091">
      <w:pPr>
        <w:pStyle w:val="ConsPlusTitle"/>
        <w:jc w:val="center"/>
      </w:pPr>
      <w:r>
        <w:t>расходов на реализацию основных мероприятий (мероприятий)</w:t>
      </w:r>
    </w:p>
    <w:p w:rsidR="00D70091" w:rsidRDefault="00D70091">
      <w:pPr>
        <w:pStyle w:val="ConsPlusTitle"/>
        <w:jc w:val="center"/>
      </w:pPr>
      <w:r>
        <w:t xml:space="preserve">государственной программы области из </w:t>
      </w:r>
      <w:proofErr w:type="gramStart"/>
      <w:r>
        <w:t>различных</w:t>
      </w:r>
      <w:proofErr w:type="gramEnd"/>
    </w:p>
    <w:p w:rsidR="00D70091" w:rsidRDefault="00D70091">
      <w:pPr>
        <w:pStyle w:val="ConsPlusTitle"/>
        <w:jc w:val="center"/>
      </w:pPr>
      <w:r>
        <w:t>источников финансирования на 2 этапе реализации</w:t>
      </w:r>
    </w:p>
    <w:p w:rsidR="00D70091" w:rsidRDefault="00D70091">
      <w:pPr>
        <w:pStyle w:val="ConsPlusNormal"/>
        <w:jc w:val="right"/>
      </w:pPr>
    </w:p>
    <w:p w:rsidR="00D70091" w:rsidRDefault="00D70091">
      <w:pPr>
        <w:pStyle w:val="ConsPlusNormal"/>
        <w:jc w:val="right"/>
      </w:pPr>
      <w:r>
        <w:t>Таблица 2</w:t>
      </w:r>
    </w:p>
    <w:p w:rsidR="00D70091" w:rsidRDefault="00D70091">
      <w:pPr>
        <w:pStyle w:val="ConsPlusNormal"/>
      </w:pPr>
    </w:p>
    <w:tbl>
      <w:tblPr>
        <w:tblW w:w="15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9"/>
        <w:gridCol w:w="2854"/>
        <w:gridCol w:w="2224"/>
        <w:gridCol w:w="1909"/>
        <w:gridCol w:w="1084"/>
        <w:gridCol w:w="1084"/>
        <w:gridCol w:w="1084"/>
        <w:gridCol w:w="1084"/>
        <w:gridCol w:w="1084"/>
        <w:gridCol w:w="1264"/>
      </w:tblGrid>
      <w:tr w:rsidR="00D70091" w:rsidTr="00B408E9">
        <w:tc>
          <w:tcPr>
            <w:tcW w:w="1849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854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224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909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Общий объем финансирования, тыс. рублей</w:t>
            </w:r>
          </w:p>
        </w:tc>
        <w:tc>
          <w:tcPr>
            <w:tcW w:w="5420" w:type="dxa"/>
            <w:gridSpan w:val="5"/>
          </w:tcPr>
          <w:p w:rsidR="00D70091" w:rsidRDefault="00D70091">
            <w:pPr>
              <w:pStyle w:val="ConsPlusNormal"/>
              <w:jc w:val="center"/>
            </w:pPr>
            <w:r>
              <w:t>Расходы (тыс. рублей), годы</w:t>
            </w:r>
          </w:p>
        </w:tc>
        <w:tc>
          <w:tcPr>
            <w:tcW w:w="1264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Итого на 2 этапе (2021 - 2025 годы)</w:t>
            </w: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Merge/>
          </w:tcPr>
          <w:p w:rsidR="00D70091" w:rsidRDefault="00D70091"/>
        </w:tc>
        <w:tc>
          <w:tcPr>
            <w:tcW w:w="1909" w:type="dxa"/>
            <w:vMerge/>
          </w:tcPr>
          <w:p w:rsidR="00D70091" w:rsidRDefault="00D70091"/>
        </w:tc>
        <w:tc>
          <w:tcPr>
            <w:tcW w:w="1084" w:type="dxa"/>
          </w:tcPr>
          <w:p w:rsidR="00D70091" w:rsidRDefault="00D7009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84" w:type="dxa"/>
          </w:tcPr>
          <w:p w:rsidR="00D70091" w:rsidRDefault="00D7009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84" w:type="dxa"/>
          </w:tcPr>
          <w:p w:rsidR="00D70091" w:rsidRDefault="00D7009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84" w:type="dxa"/>
          </w:tcPr>
          <w:p w:rsidR="00D70091" w:rsidRDefault="00D7009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84" w:type="dxa"/>
          </w:tcPr>
          <w:p w:rsidR="00D70091" w:rsidRDefault="00D7009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64" w:type="dxa"/>
            <w:vMerge/>
          </w:tcPr>
          <w:p w:rsidR="00D70091" w:rsidRDefault="00D70091"/>
        </w:tc>
      </w:tr>
      <w:tr w:rsidR="00D70091" w:rsidTr="00B408E9">
        <w:tc>
          <w:tcPr>
            <w:tcW w:w="184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5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64" w:type="dxa"/>
            <w:vAlign w:val="bottom"/>
          </w:tcPr>
          <w:p w:rsidR="00D70091" w:rsidRDefault="00D70091">
            <w:pPr>
              <w:pStyle w:val="ConsPlusNormal"/>
              <w:jc w:val="center"/>
            </w:pPr>
            <w:r>
              <w:t>10</w:t>
            </w:r>
          </w:p>
        </w:tc>
      </w:tr>
      <w:tr w:rsidR="00D70091" w:rsidTr="00B408E9">
        <w:tc>
          <w:tcPr>
            <w:tcW w:w="1849" w:type="dxa"/>
            <w:vMerge w:val="restart"/>
          </w:tcPr>
          <w:p w:rsidR="00D70091" w:rsidRDefault="00D70091">
            <w:pPr>
              <w:pStyle w:val="ConsPlusNormal"/>
            </w:pPr>
            <w:r>
              <w:t>Подпрограмма 3</w:t>
            </w:r>
          </w:p>
        </w:tc>
        <w:tc>
          <w:tcPr>
            <w:tcW w:w="2854" w:type="dxa"/>
            <w:vMerge w:val="restart"/>
          </w:tcPr>
          <w:p w:rsidR="00D70091" w:rsidRDefault="00D70091">
            <w:pPr>
              <w:pStyle w:val="ConsPlusNormal"/>
            </w:pPr>
            <w:r>
              <w:t>Развитие и государственная поддержка малого и среднего предпринимательства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6 633 213,9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344 611,9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333 705,3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342 239,0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322 039,3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302 498,6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1 645 094,1</w:t>
            </w: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2 383 169,4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118 631,1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104 153,3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134 693,6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107 222,4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83 834,0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548 534,4</w:t>
            </w: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752 600,1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44 596,1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43 684,3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23 635,4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26 986,9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26 414,6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165 317,3</w:t>
            </w: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2 659,7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3 494 784,7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181 384,7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185 867,7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183 910,0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187 830,0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192 250,0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931 242,4</w:t>
            </w:r>
          </w:p>
        </w:tc>
      </w:tr>
      <w:tr w:rsidR="00D70091" w:rsidTr="00B408E9">
        <w:tc>
          <w:tcPr>
            <w:tcW w:w="1849" w:type="dxa"/>
            <w:vMerge w:val="restart"/>
          </w:tcPr>
          <w:p w:rsidR="00D70091" w:rsidRDefault="00D70091">
            <w:pPr>
              <w:pStyle w:val="ConsPlusNormal"/>
            </w:pPr>
            <w:r>
              <w:t>Основное мероприятие 3.1.</w:t>
            </w:r>
          </w:p>
        </w:tc>
        <w:tc>
          <w:tcPr>
            <w:tcW w:w="2854" w:type="dxa"/>
            <w:vMerge w:val="restart"/>
          </w:tcPr>
          <w:p w:rsidR="00D70091" w:rsidRDefault="00D70091">
            <w:pPr>
              <w:pStyle w:val="ConsPlusNormal"/>
            </w:pPr>
            <w:r>
              <w:t>Поддержка некоммерческих организаций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333 785,0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24 692,0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25 817,0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26 984,0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27 647,0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28 826,0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133 966,0</w:t>
            </w: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26 198,0</w:t>
            </w: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307 587,0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24 692,0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25 817,0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26 984,0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27 647,0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28 826,0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133 966,0</w:t>
            </w:r>
          </w:p>
        </w:tc>
      </w:tr>
      <w:tr w:rsidR="00D70091" w:rsidTr="00B408E9">
        <w:tc>
          <w:tcPr>
            <w:tcW w:w="1849" w:type="dxa"/>
            <w:vMerge w:val="restart"/>
          </w:tcPr>
          <w:p w:rsidR="00D70091" w:rsidRDefault="00D70091">
            <w:pPr>
              <w:pStyle w:val="ConsPlusNormal"/>
            </w:pPr>
            <w:r>
              <w:t>Основное мероприятие 3.2.</w:t>
            </w:r>
          </w:p>
        </w:tc>
        <w:tc>
          <w:tcPr>
            <w:tcW w:w="2854" w:type="dxa"/>
            <w:vMerge w:val="restart"/>
          </w:tcPr>
          <w:p w:rsidR="00D70091" w:rsidRDefault="00D70091">
            <w:pPr>
              <w:pStyle w:val="ConsPlusNormal"/>
            </w:pPr>
            <w:r>
              <w:t>Обеспечение деятельности (оказание услуг) государственных учреждений (организаций)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432 887,0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34 525,0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35 908,0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37 431,0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40 763,0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41 263,0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189 890,0</w:t>
            </w: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135 925,0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9 925,0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10 318,0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10 731,0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13 463,0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13 463,0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57 900,0</w:t>
            </w: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 xml:space="preserve">территориальные внебюджетные </w:t>
            </w:r>
            <w:r>
              <w:lastRenderedPageBreak/>
              <w:t>фонды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296 962,0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24 600,0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25 590,0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26 700,0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27 300,0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27 800,0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131 990,0</w:t>
            </w:r>
          </w:p>
        </w:tc>
      </w:tr>
      <w:tr w:rsidR="00D70091" w:rsidTr="00B408E9">
        <w:tc>
          <w:tcPr>
            <w:tcW w:w="1849" w:type="dxa"/>
            <w:vMerge w:val="restart"/>
          </w:tcPr>
          <w:p w:rsidR="00D70091" w:rsidRDefault="00D70091">
            <w:pPr>
              <w:pStyle w:val="ConsPlusNormal"/>
            </w:pPr>
            <w:r>
              <w:t>Основное мероприятие 3.3.</w:t>
            </w:r>
          </w:p>
        </w:tc>
        <w:tc>
          <w:tcPr>
            <w:tcW w:w="2854" w:type="dxa"/>
            <w:vMerge w:val="restart"/>
          </w:tcPr>
          <w:p w:rsidR="00D70091" w:rsidRDefault="00D70091">
            <w:pPr>
              <w:pStyle w:val="ConsPlusNormal"/>
            </w:pPr>
            <w:r>
              <w:t>Расходы на содержание Уполномоченного по защите прав предпринимателей в Белгородской области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2 500,0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1 100,0</w:t>
            </w: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2 500,0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1 100,0</w:t>
            </w: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 w:val="restart"/>
          </w:tcPr>
          <w:p w:rsidR="00D70091" w:rsidRDefault="00D70091">
            <w:pPr>
              <w:pStyle w:val="ConsPlusNormal"/>
            </w:pPr>
            <w:r>
              <w:t>Основное мероприятие 3.4.</w:t>
            </w:r>
          </w:p>
        </w:tc>
        <w:tc>
          <w:tcPr>
            <w:tcW w:w="2854" w:type="dxa"/>
            <w:vMerge w:val="restart"/>
          </w:tcPr>
          <w:p w:rsidR="00D70091" w:rsidRDefault="00D70091">
            <w:pPr>
              <w:pStyle w:val="ConsPlusNormal"/>
            </w:pPr>
            <w: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3 980 055,5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111 535,3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110 705,6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83 940,0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86 130,0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232 109,6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624 420,5</w:t>
            </w: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938 901,3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83 834,0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83 834,0</w:t>
            </w: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484 725,1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24 058,6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22 198,9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1 047,0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12 651,6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61 956,1</w:t>
            </w: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511,0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2 555 918,1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87 476,7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88 506,7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82 893,0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84 130,0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135 624,0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478 630,4</w:t>
            </w:r>
          </w:p>
        </w:tc>
      </w:tr>
      <w:tr w:rsidR="00D70091" w:rsidTr="00B408E9">
        <w:tc>
          <w:tcPr>
            <w:tcW w:w="1849" w:type="dxa"/>
            <w:vMerge w:val="restart"/>
          </w:tcPr>
          <w:p w:rsidR="00D70091" w:rsidRDefault="00D70091">
            <w:pPr>
              <w:pStyle w:val="ConsPlusNormal"/>
            </w:pPr>
            <w:r>
              <w:t>Основное мероприятие 3.5.</w:t>
            </w:r>
          </w:p>
        </w:tc>
        <w:tc>
          <w:tcPr>
            <w:tcW w:w="2854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Субсидии на оказание неотложных мер поддержки субъектам малого и среднего предпринимательства в целях обеспечения устойчивого развития экономики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за счет резервного фонда Правительства Российской Федерации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61 826,1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48 842,6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12 983,5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 w:val="restart"/>
          </w:tcPr>
          <w:p w:rsidR="00D70091" w:rsidRDefault="00D70091">
            <w:pPr>
              <w:pStyle w:val="ConsPlusNormal"/>
            </w:pPr>
            <w:r>
              <w:t>Проект 3.I2.</w:t>
            </w:r>
          </w:p>
        </w:tc>
        <w:tc>
          <w:tcPr>
            <w:tcW w:w="2854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Создание благоприятных условий для осуществления деятельности </w:t>
            </w:r>
            <w:proofErr w:type="spellStart"/>
            <w:r>
              <w:t>самозанятыми</w:t>
            </w:r>
            <w:proofErr w:type="spellEnd"/>
            <w:r>
              <w:t xml:space="preserve"> гражданами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21 882,7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3 342,8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5 215,4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6 337,8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6 986,7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21 882,7</w:t>
            </w: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21 007,1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3 209,0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5 006,7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6 084,2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6 707,2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21 007,1</w:t>
            </w: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875,6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208,7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253,6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279,5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875,6</w:t>
            </w: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 w:val="restart"/>
          </w:tcPr>
          <w:p w:rsidR="00D70091" w:rsidRDefault="00D70091">
            <w:pPr>
              <w:pStyle w:val="ConsPlusNormal"/>
            </w:pPr>
            <w:r>
              <w:lastRenderedPageBreak/>
              <w:t>Проект 3.I4.</w:t>
            </w:r>
          </w:p>
        </w:tc>
        <w:tc>
          <w:tcPr>
            <w:tcW w:w="2854" w:type="dxa"/>
            <w:vMerge w:val="restart"/>
          </w:tcPr>
          <w:p w:rsidR="00D70091" w:rsidRDefault="00D70091">
            <w:pPr>
              <w:pStyle w:val="ConsPlusNormal"/>
            </w:pPr>
            <w:r>
              <w:t>Создание условий для легкого старта и комфортного ведения бизнеса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576 532,6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20 288,8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24 884,7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33 643,4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38 830,2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117 647,1</w:t>
            </w: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474 107,8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19 477,1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23 889,2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32 297,6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37 276,9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112 940,8</w:t>
            </w: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19 763,2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811,7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995,5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1 345,8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1 553,3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4 706,3</w:t>
            </w: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82 661,6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 w:val="restart"/>
          </w:tcPr>
          <w:p w:rsidR="00D70091" w:rsidRDefault="00D70091">
            <w:pPr>
              <w:pStyle w:val="ConsPlusNormal"/>
            </w:pPr>
            <w:r>
              <w:t>Проект 3.I5.</w:t>
            </w:r>
          </w:p>
        </w:tc>
        <w:tc>
          <w:tcPr>
            <w:tcW w:w="2854" w:type="dxa"/>
            <w:vMerge w:val="restart"/>
          </w:tcPr>
          <w:p w:rsidR="00D70091" w:rsidRDefault="00D70091">
            <w:pPr>
              <w:pStyle w:val="ConsPlusNormal"/>
            </w:pPr>
            <w:r>
              <w:t>Акселерация субъектов малого и среднего предпринимательства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1 196 205,0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150 028,0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130 974,6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153 702,8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121 482,4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556 187,8</w:t>
            </w: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873 876,3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95 945,0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75 257,4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96 311,8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63 238,3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330 752,5</w:t>
            </w: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68 524,0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9 467,0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9 763,2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10 058,0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9 491,1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38 779,3</w:t>
            </w: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2 148,7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251 656,0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44 616,0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45 954,0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47 333,0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48 753,0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186 656,0</w:t>
            </w:r>
          </w:p>
        </w:tc>
      </w:tr>
      <w:tr w:rsidR="00D70091" w:rsidTr="00B408E9">
        <w:tc>
          <w:tcPr>
            <w:tcW w:w="1849" w:type="dxa"/>
            <w:vMerge w:val="restart"/>
          </w:tcPr>
          <w:p w:rsidR="00D70091" w:rsidRDefault="00D70091">
            <w:pPr>
              <w:pStyle w:val="ConsPlusNormal"/>
            </w:pPr>
            <w:r>
              <w:t>Проект 3.I8.</w:t>
            </w:r>
          </w:p>
        </w:tc>
        <w:tc>
          <w:tcPr>
            <w:tcW w:w="2854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Популяризация </w:t>
            </w:r>
            <w:r>
              <w:lastRenderedPageBreak/>
              <w:t>предпринимательства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27 540,0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26 434,3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1 105,7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408E9">
        <w:tc>
          <w:tcPr>
            <w:tcW w:w="1849" w:type="dxa"/>
            <w:vMerge/>
          </w:tcPr>
          <w:p w:rsidR="00D70091" w:rsidRDefault="00D70091"/>
        </w:tc>
        <w:tc>
          <w:tcPr>
            <w:tcW w:w="2854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909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</w:tbl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right"/>
        <w:outlineLvl w:val="1"/>
      </w:pPr>
      <w:bookmarkStart w:id="5" w:name="P8609"/>
      <w:bookmarkEnd w:id="5"/>
      <w:r>
        <w:t>Приложение N 4</w:t>
      </w:r>
    </w:p>
    <w:p w:rsidR="00D70091" w:rsidRDefault="00D70091">
      <w:pPr>
        <w:pStyle w:val="ConsPlusNormal"/>
        <w:jc w:val="right"/>
      </w:pPr>
      <w:r>
        <w:t>к государственной программе Белгородской</w:t>
      </w:r>
    </w:p>
    <w:p w:rsidR="00D70091" w:rsidRDefault="00D70091">
      <w:pPr>
        <w:pStyle w:val="ConsPlusNormal"/>
        <w:jc w:val="right"/>
      </w:pPr>
      <w:r>
        <w:t>области "Развитие экономического потенциала и</w:t>
      </w:r>
    </w:p>
    <w:p w:rsidR="00D70091" w:rsidRDefault="00D70091">
      <w:pPr>
        <w:pStyle w:val="ConsPlusNormal"/>
        <w:jc w:val="right"/>
      </w:pPr>
      <w:r>
        <w:t xml:space="preserve">формирование </w:t>
      </w:r>
      <w:proofErr w:type="gramStart"/>
      <w:r>
        <w:t>благоприятного</w:t>
      </w:r>
      <w:proofErr w:type="gramEnd"/>
      <w:r>
        <w:t xml:space="preserve"> предпринимательского</w:t>
      </w:r>
    </w:p>
    <w:p w:rsidR="00D70091" w:rsidRDefault="00D70091">
      <w:pPr>
        <w:pStyle w:val="ConsPlusNormal"/>
        <w:jc w:val="right"/>
      </w:pPr>
      <w:r>
        <w:t>климата в Белгородской области"</w:t>
      </w:r>
    </w:p>
    <w:p w:rsidR="00D70091" w:rsidRDefault="00D70091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700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0091" w:rsidRDefault="00D700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0091" w:rsidRDefault="00D700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  <w:proofErr w:type="gramEnd"/>
          </w:p>
          <w:p w:rsidR="00D70091" w:rsidRDefault="00D70091">
            <w:pPr>
              <w:pStyle w:val="ConsPlusNormal"/>
              <w:jc w:val="center"/>
            </w:pPr>
            <w:r>
              <w:rPr>
                <w:color w:val="392C69"/>
              </w:rPr>
              <w:t>от 28.12.2020 N 603-пп)</w:t>
            </w:r>
          </w:p>
        </w:tc>
      </w:tr>
    </w:tbl>
    <w:p w:rsidR="00D70091" w:rsidRDefault="00D70091">
      <w:pPr>
        <w:pStyle w:val="ConsPlusNormal"/>
        <w:jc w:val="center"/>
      </w:pPr>
    </w:p>
    <w:p w:rsidR="00D70091" w:rsidRDefault="00D70091">
      <w:pPr>
        <w:pStyle w:val="ConsPlusTitle"/>
        <w:jc w:val="center"/>
        <w:outlineLvl w:val="2"/>
      </w:pPr>
      <w:r>
        <w:t>Ресурсное обеспечение реализации государственной программы</w:t>
      </w:r>
    </w:p>
    <w:p w:rsidR="00D70091" w:rsidRDefault="00D70091">
      <w:pPr>
        <w:pStyle w:val="ConsPlusTitle"/>
        <w:jc w:val="center"/>
      </w:pPr>
      <w:r>
        <w:t>за счет средств бюджета Белгородской области</w:t>
      </w:r>
    </w:p>
    <w:p w:rsidR="00D70091" w:rsidRDefault="00D70091">
      <w:pPr>
        <w:pStyle w:val="ConsPlusTitle"/>
        <w:jc w:val="center"/>
      </w:pPr>
      <w:r>
        <w:t>на 1 этапе реализации</w:t>
      </w:r>
    </w:p>
    <w:p w:rsidR="00D70091" w:rsidRDefault="00D70091">
      <w:pPr>
        <w:pStyle w:val="ConsPlusNormal"/>
        <w:jc w:val="center"/>
      </w:pPr>
    </w:p>
    <w:p w:rsidR="00D70091" w:rsidRDefault="00D70091">
      <w:pPr>
        <w:pStyle w:val="ConsPlusNormal"/>
        <w:jc w:val="right"/>
      </w:pPr>
      <w:r>
        <w:t>Таблица 1</w:t>
      </w:r>
    </w:p>
    <w:p w:rsidR="00D70091" w:rsidRDefault="00D70091">
      <w:pPr>
        <w:pStyle w:val="ConsPlusNormal"/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559"/>
        <w:gridCol w:w="2126"/>
        <w:gridCol w:w="567"/>
        <w:gridCol w:w="526"/>
        <w:gridCol w:w="481"/>
        <w:gridCol w:w="425"/>
        <w:gridCol w:w="1084"/>
        <w:gridCol w:w="1084"/>
        <w:gridCol w:w="1084"/>
        <w:gridCol w:w="1084"/>
        <w:gridCol w:w="1084"/>
        <w:gridCol w:w="1084"/>
        <w:gridCol w:w="1264"/>
        <w:gridCol w:w="1148"/>
      </w:tblGrid>
      <w:tr w:rsidR="00D70091" w:rsidTr="00E00CB7">
        <w:tc>
          <w:tcPr>
            <w:tcW w:w="1055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559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1999" w:type="dxa"/>
            <w:gridSpan w:val="4"/>
          </w:tcPr>
          <w:p w:rsidR="00D70091" w:rsidRDefault="00D7009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7768" w:type="dxa"/>
            <w:gridSpan w:val="7"/>
          </w:tcPr>
          <w:p w:rsidR="00D70091" w:rsidRDefault="00D70091">
            <w:pPr>
              <w:pStyle w:val="ConsPlusNormal"/>
              <w:jc w:val="center"/>
            </w:pPr>
            <w:r>
              <w:t>Расходы (тыс. рублей), годы</w:t>
            </w:r>
          </w:p>
        </w:tc>
        <w:tc>
          <w:tcPr>
            <w:tcW w:w="1148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Итого на 1 этапе (2014 - 2020 годы)</w:t>
            </w:r>
          </w:p>
        </w:tc>
      </w:tr>
      <w:tr w:rsidR="00D70091" w:rsidTr="00E00CB7">
        <w:tc>
          <w:tcPr>
            <w:tcW w:w="1055" w:type="dxa"/>
            <w:vMerge/>
          </w:tcPr>
          <w:p w:rsidR="00D70091" w:rsidRDefault="00D70091"/>
        </w:tc>
        <w:tc>
          <w:tcPr>
            <w:tcW w:w="1559" w:type="dxa"/>
            <w:vMerge/>
          </w:tcPr>
          <w:p w:rsidR="00D70091" w:rsidRDefault="00D70091"/>
        </w:tc>
        <w:tc>
          <w:tcPr>
            <w:tcW w:w="2126" w:type="dxa"/>
            <w:vMerge/>
          </w:tcPr>
          <w:p w:rsidR="00D70091" w:rsidRDefault="00D70091"/>
        </w:tc>
        <w:tc>
          <w:tcPr>
            <w:tcW w:w="567" w:type="dxa"/>
          </w:tcPr>
          <w:p w:rsidR="00D70091" w:rsidRDefault="00D70091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526" w:type="dxa"/>
          </w:tcPr>
          <w:p w:rsidR="00D70091" w:rsidRDefault="00D70091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481" w:type="dxa"/>
          </w:tcPr>
          <w:p w:rsidR="00D70091" w:rsidRDefault="00D70091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25" w:type="dxa"/>
          </w:tcPr>
          <w:p w:rsidR="00D70091" w:rsidRDefault="00D70091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84" w:type="dxa"/>
          </w:tcPr>
          <w:p w:rsidR="00D70091" w:rsidRDefault="00D70091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084" w:type="dxa"/>
          </w:tcPr>
          <w:p w:rsidR="00D70091" w:rsidRDefault="00D70091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084" w:type="dxa"/>
          </w:tcPr>
          <w:p w:rsidR="00D70091" w:rsidRDefault="00D7009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084" w:type="dxa"/>
          </w:tcPr>
          <w:p w:rsidR="00D70091" w:rsidRDefault="00D7009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84" w:type="dxa"/>
          </w:tcPr>
          <w:p w:rsidR="00D70091" w:rsidRDefault="00D7009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84" w:type="dxa"/>
          </w:tcPr>
          <w:p w:rsidR="00D70091" w:rsidRDefault="00D70091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64" w:type="dxa"/>
          </w:tcPr>
          <w:p w:rsidR="00D70091" w:rsidRDefault="00D7009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48" w:type="dxa"/>
            <w:vMerge/>
          </w:tcPr>
          <w:p w:rsidR="00D70091" w:rsidRDefault="00D70091"/>
        </w:tc>
      </w:tr>
      <w:tr w:rsidR="00D70091" w:rsidTr="00E00CB7">
        <w:tc>
          <w:tcPr>
            <w:tcW w:w="105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6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1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8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</w:t>
            </w:r>
          </w:p>
        </w:tc>
      </w:tr>
      <w:tr w:rsidR="00D70091" w:rsidTr="00E00CB7">
        <w:tc>
          <w:tcPr>
            <w:tcW w:w="1055" w:type="dxa"/>
            <w:vMerge w:val="restart"/>
          </w:tcPr>
          <w:p w:rsidR="00D70091" w:rsidRDefault="00D70091">
            <w:pPr>
              <w:pStyle w:val="ConsPlusNormal"/>
            </w:pPr>
            <w:r>
              <w:t>Подпрограмма 3</w:t>
            </w:r>
          </w:p>
        </w:tc>
        <w:tc>
          <w:tcPr>
            <w:tcW w:w="1559" w:type="dxa"/>
            <w:vMerge w:val="restart"/>
          </w:tcPr>
          <w:p w:rsidR="00D70091" w:rsidRDefault="00D70091">
            <w:pPr>
              <w:pStyle w:val="ConsPlusNormal"/>
            </w:pPr>
            <w:r>
              <w:t>Развитие и государственная поддержка малого и среднего предпринимательства</w:t>
            </w:r>
          </w:p>
        </w:tc>
        <w:tc>
          <w:tcPr>
            <w:tcW w:w="2126" w:type="dxa"/>
          </w:tcPr>
          <w:p w:rsidR="00D70091" w:rsidRDefault="00D70091">
            <w:pPr>
              <w:pStyle w:val="ConsPlusNormal"/>
            </w:pPr>
            <w:r>
              <w:t>Всего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26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1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201 438,0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64 144,0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39 751,0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58 827,0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67 599,0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88 407,6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425 982,9</w:t>
            </w:r>
          </w:p>
        </w:tc>
        <w:tc>
          <w:tcPr>
            <w:tcW w:w="1148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946 149,5</w:t>
            </w:r>
          </w:p>
        </w:tc>
      </w:tr>
      <w:tr w:rsidR="00D70091" w:rsidTr="00E00CB7">
        <w:tc>
          <w:tcPr>
            <w:tcW w:w="1055" w:type="dxa"/>
            <w:vMerge/>
          </w:tcPr>
          <w:p w:rsidR="00D70091" w:rsidRDefault="00D70091"/>
        </w:tc>
        <w:tc>
          <w:tcPr>
            <w:tcW w:w="1559" w:type="dxa"/>
            <w:vMerge/>
          </w:tcPr>
          <w:p w:rsidR="00D70091" w:rsidRDefault="00D70091"/>
        </w:tc>
        <w:tc>
          <w:tcPr>
            <w:tcW w:w="2126" w:type="dxa"/>
          </w:tcPr>
          <w:p w:rsidR="00D70091" w:rsidRDefault="00D70091">
            <w:pPr>
              <w:pStyle w:val="ConsPlusNormal"/>
            </w:pPr>
            <w:r>
              <w:t>Департамент экономического развития области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26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1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201 438,0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64 144,0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39 751,0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58 827,0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67 599,0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88 407,6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425 982,9</w:t>
            </w:r>
          </w:p>
        </w:tc>
        <w:tc>
          <w:tcPr>
            <w:tcW w:w="1148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946 149,5</w:t>
            </w:r>
          </w:p>
        </w:tc>
      </w:tr>
      <w:tr w:rsidR="00D70091" w:rsidTr="00E00CB7">
        <w:tc>
          <w:tcPr>
            <w:tcW w:w="1055" w:type="dxa"/>
          </w:tcPr>
          <w:p w:rsidR="00D70091" w:rsidRDefault="00D70091">
            <w:pPr>
              <w:pStyle w:val="ConsPlusNormal"/>
            </w:pPr>
            <w:r>
              <w:t>Основное мероприятие 3.1.</w:t>
            </w:r>
          </w:p>
        </w:tc>
        <w:tc>
          <w:tcPr>
            <w:tcW w:w="1559" w:type="dxa"/>
          </w:tcPr>
          <w:p w:rsidR="00D70091" w:rsidRDefault="00D70091">
            <w:pPr>
              <w:pStyle w:val="ConsPlusNormal"/>
            </w:pPr>
            <w:r>
              <w:t>Поддержка некоммерческих организаций</w:t>
            </w:r>
          </w:p>
        </w:tc>
        <w:tc>
          <w:tcPr>
            <w:tcW w:w="2126" w:type="dxa"/>
          </w:tcPr>
          <w:p w:rsidR="00D70091" w:rsidRDefault="00D70091">
            <w:pPr>
              <w:pStyle w:val="ConsPlusNormal"/>
            </w:pPr>
            <w:r>
              <w:t>Департамент экономического развития области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26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481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08 3 01 21020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7 908,0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7 846,0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8 066,0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2 378,0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148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26 198,0</w:t>
            </w:r>
          </w:p>
        </w:tc>
      </w:tr>
      <w:tr w:rsidR="00D70091" w:rsidTr="00E00CB7">
        <w:tc>
          <w:tcPr>
            <w:tcW w:w="1055" w:type="dxa"/>
          </w:tcPr>
          <w:p w:rsidR="00D70091" w:rsidRDefault="00D70091">
            <w:pPr>
              <w:pStyle w:val="ConsPlusNormal"/>
            </w:pPr>
            <w:r>
              <w:t>Основное мероприятие 3.2.</w:t>
            </w:r>
          </w:p>
        </w:tc>
        <w:tc>
          <w:tcPr>
            <w:tcW w:w="1559" w:type="dxa"/>
          </w:tcPr>
          <w:p w:rsidR="00D70091" w:rsidRDefault="00D70091">
            <w:pPr>
              <w:pStyle w:val="ConsPlusNormal"/>
            </w:pPr>
            <w:r>
              <w:t>Обеспечение деятельности (оказание услуг) государственных учреждений (организаций)</w:t>
            </w:r>
          </w:p>
        </w:tc>
        <w:tc>
          <w:tcPr>
            <w:tcW w:w="2126" w:type="dxa"/>
          </w:tcPr>
          <w:p w:rsidR="00D70091" w:rsidRDefault="00D70091">
            <w:pPr>
              <w:pStyle w:val="ConsPlusNormal"/>
            </w:pPr>
            <w:r>
              <w:t>Департамент экономического развития области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26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481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08 3 02 00590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9 506,0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10 354,0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10 478,0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11 505,0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12 539,0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12 282,0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11 361,0</w:t>
            </w:r>
          </w:p>
        </w:tc>
        <w:tc>
          <w:tcPr>
            <w:tcW w:w="1148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78 025,0</w:t>
            </w:r>
          </w:p>
        </w:tc>
      </w:tr>
      <w:tr w:rsidR="00D70091" w:rsidTr="00E00CB7">
        <w:tc>
          <w:tcPr>
            <w:tcW w:w="1055" w:type="dxa"/>
          </w:tcPr>
          <w:p w:rsidR="00D70091" w:rsidRDefault="00D70091">
            <w:pPr>
              <w:pStyle w:val="ConsPlusNormal"/>
            </w:pPr>
            <w:r>
              <w:t>Основное меропри</w:t>
            </w:r>
            <w:r>
              <w:lastRenderedPageBreak/>
              <w:t>ятие 3.3.</w:t>
            </w:r>
          </w:p>
        </w:tc>
        <w:tc>
          <w:tcPr>
            <w:tcW w:w="1559" w:type="dxa"/>
          </w:tcPr>
          <w:p w:rsidR="00D70091" w:rsidRDefault="00D70091">
            <w:pPr>
              <w:pStyle w:val="ConsPlusNormal"/>
            </w:pPr>
            <w:r>
              <w:lastRenderedPageBreak/>
              <w:t xml:space="preserve">Расходы на содержание </w:t>
            </w:r>
            <w:r>
              <w:lastRenderedPageBreak/>
              <w:t>Уполномоченного по защите прав предпринимателей в Белгородской области</w:t>
            </w:r>
          </w:p>
        </w:tc>
        <w:tc>
          <w:tcPr>
            <w:tcW w:w="2126" w:type="dxa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 xml:space="preserve">Департамент экономического </w:t>
            </w:r>
            <w:r>
              <w:lastRenderedPageBreak/>
              <w:t>развития области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526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481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 xml:space="preserve">08 3 </w:t>
            </w:r>
            <w:r>
              <w:lastRenderedPageBreak/>
              <w:t>03 00910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 xml:space="preserve">100, </w:t>
            </w:r>
            <w:r>
              <w:lastRenderedPageBreak/>
              <w:t>200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8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1 400,0</w:t>
            </w:r>
          </w:p>
        </w:tc>
      </w:tr>
      <w:tr w:rsidR="00D70091" w:rsidTr="00E00CB7">
        <w:tc>
          <w:tcPr>
            <w:tcW w:w="1055" w:type="dxa"/>
            <w:vMerge w:val="restart"/>
          </w:tcPr>
          <w:p w:rsidR="00D70091" w:rsidRDefault="00D70091">
            <w:pPr>
              <w:pStyle w:val="ConsPlusNormal"/>
            </w:pPr>
            <w:r>
              <w:lastRenderedPageBreak/>
              <w:t>Основное мероприятие 3.4.</w:t>
            </w:r>
          </w:p>
        </w:tc>
        <w:tc>
          <w:tcPr>
            <w:tcW w:w="1559" w:type="dxa"/>
            <w:vMerge w:val="restart"/>
          </w:tcPr>
          <w:p w:rsidR="00D70091" w:rsidRDefault="00D70091">
            <w:pPr>
              <w:pStyle w:val="ConsPlusNormal"/>
            </w:pPr>
            <w: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2126" w:type="dxa"/>
          </w:tcPr>
          <w:p w:rsidR="00D70091" w:rsidRDefault="00D70091">
            <w:pPr>
              <w:pStyle w:val="ConsPlusNormal"/>
            </w:pPr>
            <w:r>
              <w:t>Всего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26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1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183 824,0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45 744,0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21 007,0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44 744,0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54 860,0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46 779,0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25 811,0</w:t>
            </w:r>
          </w:p>
        </w:tc>
        <w:tc>
          <w:tcPr>
            <w:tcW w:w="1148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422 769,0</w:t>
            </w:r>
          </w:p>
        </w:tc>
      </w:tr>
      <w:tr w:rsidR="00D70091" w:rsidTr="00E00CB7">
        <w:tc>
          <w:tcPr>
            <w:tcW w:w="1055" w:type="dxa"/>
            <w:vMerge/>
          </w:tcPr>
          <w:p w:rsidR="00D70091" w:rsidRDefault="00D70091"/>
        </w:tc>
        <w:tc>
          <w:tcPr>
            <w:tcW w:w="1559" w:type="dxa"/>
            <w:vMerge/>
          </w:tcPr>
          <w:p w:rsidR="00D70091" w:rsidRDefault="00D70091"/>
        </w:tc>
        <w:tc>
          <w:tcPr>
            <w:tcW w:w="2126" w:type="dxa"/>
            <w:vMerge w:val="restart"/>
          </w:tcPr>
          <w:p w:rsidR="00D70091" w:rsidRDefault="00D70091">
            <w:pPr>
              <w:pStyle w:val="ConsPlusNormal"/>
            </w:pPr>
            <w:r>
              <w:t>Департамент экономического развития области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26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481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04 R5270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183 824,0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45 744,0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14 240,0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30 579,0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5 370,0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148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279 757,0</w:t>
            </w:r>
          </w:p>
        </w:tc>
      </w:tr>
      <w:tr w:rsidR="00D70091" w:rsidTr="00E00CB7">
        <w:tc>
          <w:tcPr>
            <w:tcW w:w="1055" w:type="dxa"/>
            <w:vMerge/>
          </w:tcPr>
          <w:p w:rsidR="00D70091" w:rsidRDefault="00D70091"/>
        </w:tc>
        <w:tc>
          <w:tcPr>
            <w:tcW w:w="1559" w:type="dxa"/>
            <w:vMerge/>
          </w:tcPr>
          <w:p w:rsidR="00D70091" w:rsidRDefault="00D70091"/>
        </w:tc>
        <w:tc>
          <w:tcPr>
            <w:tcW w:w="2126" w:type="dxa"/>
            <w:vMerge/>
          </w:tcPr>
          <w:p w:rsidR="00D70091" w:rsidRDefault="00D70091"/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26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481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04 R5270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3 340,0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1 637,0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148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4 977,0</w:t>
            </w:r>
          </w:p>
        </w:tc>
      </w:tr>
      <w:tr w:rsidR="00D70091" w:rsidTr="00E00CB7">
        <w:tc>
          <w:tcPr>
            <w:tcW w:w="1055" w:type="dxa"/>
            <w:vMerge/>
          </w:tcPr>
          <w:p w:rsidR="00D70091" w:rsidRDefault="00D70091"/>
        </w:tc>
        <w:tc>
          <w:tcPr>
            <w:tcW w:w="1559" w:type="dxa"/>
            <w:vMerge/>
          </w:tcPr>
          <w:p w:rsidR="00D70091" w:rsidRDefault="00D70091"/>
        </w:tc>
        <w:tc>
          <w:tcPr>
            <w:tcW w:w="2126" w:type="dxa"/>
            <w:vMerge/>
          </w:tcPr>
          <w:p w:rsidR="00D70091" w:rsidRDefault="00D70091"/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26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481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04 R5270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6 767,0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7 220,0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148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13 987,0</w:t>
            </w:r>
          </w:p>
        </w:tc>
      </w:tr>
      <w:tr w:rsidR="00D70091" w:rsidTr="00E00CB7">
        <w:tc>
          <w:tcPr>
            <w:tcW w:w="1055" w:type="dxa"/>
            <w:vMerge/>
          </w:tcPr>
          <w:p w:rsidR="00D70091" w:rsidRDefault="00D70091"/>
        </w:tc>
        <w:tc>
          <w:tcPr>
            <w:tcW w:w="1559" w:type="dxa"/>
            <w:vMerge/>
          </w:tcPr>
          <w:p w:rsidR="00D70091" w:rsidRDefault="00D70091"/>
        </w:tc>
        <w:tc>
          <w:tcPr>
            <w:tcW w:w="2126" w:type="dxa"/>
            <w:vMerge/>
          </w:tcPr>
          <w:p w:rsidR="00D70091" w:rsidRDefault="00D70091"/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26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481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08 3 04 29990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3 605,0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3 500,0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6 779,0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5 811,0</w:t>
            </w:r>
          </w:p>
        </w:tc>
        <w:tc>
          <w:tcPr>
            <w:tcW w:w="1148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19 695,0</w:t>
            </w:r>
          </w:p>
        </w:tc>
      </w:tr>
      <w:tr w:rsidR="00D70091" w:rsidTr="00E00CB7">
        <w:tc>
          <w:tcPr>
            <w:tcW w:w="1055" w:type="dxa"/>
            <w:vMerge/>
          </w:tcPr>
          <w:p w:rsidR="00D70091" w:rsidRDefault="00D70091"/>
        </w:tc>
        <w:tc>
          <w:tcPr>
            <w:tcW w:w="1559" w:type="dxa"/>
            <w:vMerge/>
          </w:tcPr>
          <w:p w:rsidR="00D70091" w:rsidRDefault="00D70091"/>
        </w:tc>
        <w:tc>
          <w:tcPr>
            <w:tcW w:w="2126" w:type="dxa"/>
            <w:vMerge/>
          </w:tcPr>
          <w:p w:rsidR="00D70091" w:rsidRDefault="00D70091"/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26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 xml:space="preserve">04 </w:t>
            </w:r>
            <w:r>
              <w:lastRenderedPageBreak/>
              <w:t>12</w:t>
            </w:r>
          </w:p>
        </w:tc>
        <w:tc>
          <w:tcPr>
            <w:tcW w:w="481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 xml:space="preserve">08 </w:t>
            </w:r>
            <w:r>
              <w:lastRenderedPageBreak/>
              <w:t>3 04 R5270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4 353,0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148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4 353,0</w:t>
            </w:r>
          </w:p>
        </w:tc>
      </w:tr>
      <w:tr w:rsidR="00D70091" w:rsidTr="00E00CB7">
        <w:tc>
          <w:tcPr>
            <w:tcW w:w="1055" w:type="dxa"/>
            <w:vMerge/>
          </w:tcPr>
          <w:p w:rsidR="00D70091" w:rsidRDefault="00D70091"/>
        </w:tc>
        <w:tc>
          <w:tcPr>
            <w:tcW w:w="1559" w:type="dxa"/>
            <w:vMerge/>
          </w:tcPr>
          <w:p w:rsidR="00D70091" w:rsidRDefault="00D70091"/>
        </w:tc>
        <w:tc>
          <w:tcPr>
            <w:tcW w:w="2126" w:type="dxa"/>
            <w:vMerge/>
          </w:tcPr>
          <w:p w:rsidR="00D70091" w:rsidRDefault="00D70091"/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26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481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08 3 04 29990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40 000,0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40 000,0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20 000,0</w:t>
            </w:r>
          </w:p>
        </w:tc>
        <w:tc>
          <w:tcPr>
            <w:tcW w:w="1148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100 000,0</w:t>
            </w:r>
          </w:p>
        </w:tc>
      </w:tr>
      <w:tr w:rsidR="00D70091" w:rsidTr="00E00CB7">
        <w:tc>
          <w:tcPr>
            <w:tcW w:w="1055" w:type="dxa"/>
          </w:tcPr>
          <w:p w:rsidR="00D70091" w:rsidRDefault="00D70091">
            <w:pPr>
              <w:pStyle w:val="ConsPlusNormal"/>
            </w:pPr>
            <w:r>
              <w:t>Основное мероприятие 3.5.</w:t>
            </w:r>
          </w:p>
        </w:tc>
        <w:tc>
          <w:tcPr>
            <w:tcW w:w="1559" w:type="dxa"/>
          </w:tcPr>
          <w:p w:rsidR="00D70091" w:rsidRDefault="00D70091">
            <w:pPr>
              <w:pStyle w:val="ConsPlusNormal"/>
            </w:pPr>
            <w:r>
              <w:t xml:space="preserve">Субсидии на оказание неотложных мер поддержки субъектам малого и среднего предпринимательства в целях обеспечения устойчивого развития экономики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</w:t>
            </w:r>
            <w:r>
              <w:lastRenderedPageBreak/>
              <w:t>за счет резервного фонда Правительства Российской Федерации</w:t>
            </w:r>
          </w:p>
        </w:tc>
        <w:tc>
          <w:tcPr>
            <w:tcW w:w="2126" w:type="dxa"/>
          </w:tcPr>
          <w:p w:rsidR="00D70091" w:rsidRDefault="00D70091">
            <w:pPr>
              <w:pStyle w:val="ConsPlusNormal"/>
            </w:pPr>
            <w:r>
              <w:lastRenderedPageBreak/>
              <w:t>Департамент экономического развития области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26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481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08 3 05 58310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61 826,1</w:t>
            </w:r>
          </w:p>
        </w:tc>
        <w:tc>
          <w:tcPr>
            <w:tcW w:w="1148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61 826,1</w:t>
            </w:r>
          </w:p>
        </w:tc>
      </w:tr>
      <w:tr w:rsidR="00D70091" w:rsidTr="00E00CB7">
        <w:tc>
          <w:tcPr>
            <w:tcW w:w="1055" w:type="dxa"/>
            <w:vMerge w:val="restart"/>
          </w:tcPr>
          <w:p w:rsidR="00D70091" w:rsidRDefault="00D70091">
            <w:pPr>
              <w:pStyle w:val="ConsPlusNormal"/>
            </w:pPr>
            <w:r>
              <w:lastRenderedPageBreak/>
              <w:t>Проект 3.I4.</w:t>
            </w:r>
          </w:p>
        </w:tc>
        <w:tc>
          <w:tcPr>
            <w:tcW w:w="1559" w:type="dxa"/>
            <w:vMerge w:val="restart"/>
          </w:tcPr>
          <w:p w:rsidR="00D70091" w:rsidRDefault="00D70091">
            <w:pPr>
              <w:pStyle w:val="ConsPlusNormal"/>
            </w:pPr>
            <w:r>
              <w:t>Расширение доступа субъектов малого и среднего предпринимательства к финансовым ресурсам, в том числе к льготному финансированию</w:t>
            </w:r>
          </w:p>
        </w:tc>
        <w:tc>
          <w:tcPr>
            <w:tcW w:w="2126" w:type="dxa"/>
            <w:vMerge w:val="restart"/>
          </w:tcPr>
          <w:p w:rsidR="00D70091" w:rsidRDefault="00D70091">
            <w:pPr>
              <w:pStyle w:val="ConsPlusNormal"/>
            </w:pPr>
            <w:r>
              <w:t>Департамент экономического развития области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26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1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8 883,1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154 161,8</w:t>
            </w:r>
          </w:p>
        </w:tc>
        <w:tc>
          <w:tcPr>
            <w:tcW w:w="1148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163 044,9</w:t>
            </w:r>
          </w:p>
        </w:tc>
      </w:tr>
      <w:tr w:rsidR="00D70091" w:rsidTr="00E00CB7">
        <w:tc>
          <w:tcPr>
            <w:tcW w:w="1055" w:type="dxa"/>
            <w:vMerge/>
          </w:tcPr>
          <w:p w:rsidR="00D70091" w:rsidRDefault="00D70091"/>
        </w:tc>
        <w:tc>
          <w:tcPr>
            <w:tcW w:w="1559" w:type="dxa"/>
            <w:vMerge/>
          </w:tcPr>
          <w:p w:rsidR="00D70091" w:rsidRDefault="00D70091"/>
        </w:tc>
        <w:tc>
          <w:tcPr>
            <w:tcW w:w="2126" w:type="dxa"/>
            <w:vMerge/>
          </w:tcPr>
          <w:p w:rsidR="00D70091" w:rsidRDefault="00D70091"/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26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481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I4 55270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8 883,1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38 568,2</w:t>
            </w:r>
          </w:p>
        </w:tc>
        <w:tc>
          <w:tcPr>
            <w:tcW w:w="1148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47 451,3</w:t>
            </w:r>
          </w:p>
        </w:tc>
      </w:tr>
      <w:tr w:rsidR="00D70091" w:rsidTr="00E00CB7">
        <w:tc>
          <w:tcPr>
            <w:tcW w:w="1055" w:type="dxa"/>
            <w:vMerge/>
          </w:tcPr>
          <w:p w:rsidR="00D70091" w:rsidRDefault="00D70091"/>
        </w:tc>
        <w:tc>
          <w:tcPr>
            <w:tcW w:w="1559" w:type="dxa"/>
            <w:vMerge/>
          </w:tcPr>
          <w:p w:rsidR="00D70091" w:rsidRDefault="00D70091"/>
        </w:tc>
        <w:tc>
          <w:tcPr>
            <w:tcW w:w="2126" w:type="dxa"/>
            <w:vMerge/>
          </w:tcPr>
          <w:p w:rsidR="00D70091" w:rsidRDefault="00D70091"/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26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481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I4 5527F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115 593,6</w:t>
            </w:r>
          </w:p>
        </w:tc>
        <w:tc>
          <w:tcPr>
            <w:tcW w:w="1148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115 593,6</w:t>
            </w:r>
          </w:p>
        </w:tc>
      </w:tr>
      <w:tr w:rsidR="00D70091" w:rsidTr="00E00CB7">
        <w:tc>
          <w:tcPr>
            <w:tcW w:w="1055" w:type="dxa"/>
            <w:vMerge w:val="restart"/>
          </w:tcPr>
          <w:p w:rsidR="00D70091" w:rsidRDefault="00D70091">
            <w:pPr>
              <w:pStyle w:val="ConsPlusNormal"/>
            </w:pPr>
            <w:r>
              <w:t>Проект 3.I5.</w:t>
            </w:r>
          </w:p>
        </w:tc>
        <w:tc>
          <w:tcPr>
            <w:tcW w:w="1559" w:type="dxa"/>
            <w:vMerge w:val="restart"/>
          </w:tcPr>
          <w:p w:rsidR="00D70091" w:rsidRDefault="00D70091">
            <w:pPr>
              <w:pStyle w:val="ConsPlusNormal"/>
            </w:pPr>
            <w:r>
              <w:t>Акселерация субъектов малого и среднего предпринимательства</w:t>
            </w:r>
          </w:p>
        </w:tc>
        <w:tc>
          <w:tcPr>
            <w:tcW w:w="2126" w:type="dxa"/>
          </w:tcPr>
          <w:p w:rsidR="00D70091" w:rsidRDefault="00D70091">
            <w:pPr>
              <w:pStyle w:val="ConsPlusNormal"/>
            </w:pPr>
            <w:r>
              <w:t>Всего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26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1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19 717,8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158 725,0</w:t>
            </w:r>
          </w:p>
        </w:tc>
        <w:tc>
          <w:tcPr>
            <w:tcW w:w="1148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178 442,8</w:t>
            </w:r>
          </w:p>
        </w:tc>
      </w:tr>
      <w:tr w:rsidR="00D70091" w:rsidTr="00E00CB7">
        <w:tc>
          <w:tcPr>
            <w:tcW w:w="1055" w:type="dxa"/>
            <w:vMerge/>
          </w:tcPr>
          <w:p w:rsidR="00D70091" w:rsidRDefault="00D70091"/>
        </w:tc>
        <w:tc>
          <w:tcPr>
            <w:tcW w:w="1559" w:type="dxa"/>
            <w:vMerge/>
          </w:tcPr>
          <w:p w:rsidR="00D70091" w:rsidRDefault="00D70091"/>
        </w:tc>
        <w:tc>
          <w:tcPr>
            <w:tcW w:w="2126" w:type="dxa"/>
            <w:vMerge w:val="restart"/>
          </w:tcPr>
          <w:p w:rsidR="00D70091" w:rsidRDefault="00D70091">
            <w:pPr>
              <w:pStyle w:val="ConsPlusNormal"/>
            </w:pPr>
            <w:r>
              <w:t>Департамент экономического развития области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26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481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I5 I0000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3 283,0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3 825,9</w:t>
            </w:r>
          </w:p>
        </w:tc>
        <w:tc>
          <w:tcPr>
            <w:tcW w:w="1148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7 108,9</w:t>
            </w:r>
          </w:p>
        </w:tc>
      </w:tr>
      <w:tr w:rsidR="00D70091" w:rsidTr="00E00CB7">
        <w:tc>
          <w:tcPr>
            <w:tcW w:w="1055" w:type="dxa"/>
            <w:vMerge/>
          </w:tcPr>
          <w:p w:rsidR="00D70091" w:rsidRDefault="00D70091"/>
        </w:tc>
        <w:tc>
          <w:tcPr>
            <w:tcW w:w="1559" w:type="dxa"/>
            <w:vMerge/>
          </w:tcPr>
          <w:p w:rsidR="00D70091" w:rsidRDefault="00D70091"/>
        </w:tc>
        <w:tc>
          <w:tcPr>
            <w:tcW w:w="2126" w:type="dxa"/>
            <w:vMerge/>
          </w:tcPr>
          <w:p w:rsidR="00D70091" w:rsidRDefault="00D70091"/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26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481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I5 55270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1 146,0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12 160,2</w:t>
            </w:r>
          </w:p>
        </w:tc>
        <w:tc>
          <w:tcPr>
            <w:tcW w:w="1148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13 306,2</w:t>
            </w:r>
          </w:p>
        </w:tc>
      </w:tr>
      <w:tr w:rsidR="00D70091" w:rsidTr="00E00CB7">
        <w:tc>
          <w:tcPr>
            <w:tcW w:w="1055" w:type="dxa"/>
            <w:vMerge/>
          </w:tcPr>
          <w:p w:rsidR="00D70091" w:rsidRDefault="00D70091"/>
        </w:tc>
        <w:tc>
          <w:tcPr>
            <w:tcW w:w="1559" w:type="dxa"/>
            <w:vMerge/>
          </w:tcPr>
          <w:p w:rsidR="00D70091" w:rsidRDefault="00D70091"/>
        </w:tc>
        <w:tc>
          <w:tcPr>
            <w:tcW w:w="2126" w:type="dxa"/>
            <w:vMerge/>
          </w:tcPr>
          <w:p w:rsidR="00D70091" w:rsidRDefault="00D70091"/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26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481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 xml:space="preserve">08 3 I5 </w:t>
            </w:r>
            <w:r>
              <w:lastRenderedPageBreak/>
              <w:t>55270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6 888,8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142 738,9</w:t>
            </w:r>
          </w:p>
        </w:tc>
        <w:tc>
          <w:tcPr>
            <w:tcW w:w="1148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149 627,7</w:t>
            </w:r>
          </w:p>
        </w:tc>
      </w:tr>
      <w:tr w:rsidR="00D70091" w:rsidTr="00E00CB7">
        <w:tc>
          <w:tcPr>
            <w:tcW w:w="1055" w:type="dxa"/>
            <w:vMerge/>
          </w:tcPr>
          <w:p w:rsidR="00D70091" w:rsidRDefault="00D70091"/>
        </w:tc>
        <w:tc>
          <w:tcPr>
            <w:tcW w:w="1559" w:type="dxa"/>
            <w:vMerge/>
          </w:tcPr>
          <w:p w:rsidR="00D70091" w:rsidRDefault="00D70091"/>
        </w:tc>
        <w:tc>
          <w:tcPr>
            <w:tcW w:w="2126" w:type="dxa"/>
            <w:vMerge/>
          </w:tcPr>
          <w:p w:rsidR="00D70091" w:rsidRDefault="00D70091"/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26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481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I5 55270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8 400,0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148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8 400,0</w:t>
            </w:r>
          </w:p>
        </w:tc>
      </w:tr>
      <w:tr w:rsidR="00D70091" w:rsidTr="00E00CB7">
        <w:tc>
          <w:tcPr>
            <w:tcW w:w="1055" w:type="dxa"/>
          </w:tcPr>
          <w:p w:rsidR="00D70091" w:rsidRDefault="00D70091">
            <w:pPr>
              <w:pStyle w:val="ConsPlusNormal"/>
            </w:pPr>
            <w:r>
              <w:t>Проект 3.I8.</w:t>
            </w:r>
          </w:p>
        </w:tc>
        <w:tc>
          <w:tcPr>
            <w:tcW w:w="1559" w:type="dxa"/>
          </w:tcPr>
          <w:p w:rsidR="00D70091" w:rsidRDefault="00D70091">
            <w:pPr>
              <w:pStyle w:val="ConsPlusNormal"/>
            </w:pPr>
            <w:r>
              <w:t>Популяризация предпринимательства</w:t>
            </w:r>
          </w:p>
        </w:tc>
        <w:tc>
          <w:tcPr>
            <w:tcW w:w="2126" w:type="dxa"/>
          </w:tcPr>
          <w:p w:rsidR="00D70091" w:rsidRDefault="00D70091">
            <w:pPr>
              <w:pStyle w:val="ConsPlusNormal"/>
              <w:jc w:val="both"/>
            </w:pPr>
            <w:r>
              <w:t>Департамент экономического развития области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26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481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I8 55270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545,7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13 898,0</w:t>
            </w:r>
          </w:p>
        </w:tc>
        <w:tc>
          <w:tcPr>
            <w:tcW w:w="1148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14 443,7</w:t>
            </w:r>
          </w:p>
        </w:tc>
      </w:tr>
    </w:tbl>
    <w:p w:rsidR="00D70091" w:rsidRDefault="00D70091">
      <w:pPr>
        <w:pStyle w:val="ConsPlusNormal"/>
      </w:pPr>
    </w:p>
    <w:p w:rsidR="00D70091" w:rsidRDefault="00D70091">
      <w:pPr>
        <w:pStyle w:val="ConsPlusTitle"/>
        <w:jc w:val="center"/>
        <w:outlineLvl w:val="2"/>
      </w:pPr>
      <w:r>
        <w:t>Ресурсное обеспечение реализации государственной программы</w:t>
      </w:r>
    </w:p>
    <w:p w:rsidR="00D70091" w:rsidRDefault="00D70091">
      <w:pPr>
        <w:pStyle w:val="ConsPlusTitle"/>
        <w:jc w:val="center"/>
      </w:pPr>
      <w:r>
        <w:t>за счет средств бюджета Белгородской области на 2 этапе</w:t>
      </w:r>
    </w:p>
    <w:p w:rsidR="00D70091" w:rsidRDefault="00D70091">
      <w:pPr>
        <w:pStyle w:val="ConsPlusTitle"/>
        <w:jc w:val="center"/>
      </w:pPr>
      <w:r>
        <w:t>реализации</w:t>
      </w:r>
    </w:p>
    <w:p w:rsidR="00D70091" w:rsidRDefault="00D70091">
      <w:pPr>
        <w:pStyle w:val="ConsPlusNormal"/>
      </w:pPr>
    </w:p>
    <w:p w:rsidR="00D70091" w:rsidRDefault="00D70091">
      <w:pPr>
        <w:pStyle w:val="ConsPlusNormal"/>
        <w:jc w:val="right"/>
      </w:pPr>
      <w:r>
        <w:t>Таблица 2</w:t>
      </w:r>
    </w:p>
    <w:p w:rsidR="00D70091" w:rsidRDefault="00D70091">
      <w:pPr>
        <w:pStyle w:val="ConsPlusNormal"/>
      </w:pPr>
    </w:p>
    <w:tbl>
      <w:tblPr>
        <w:tblW w:w="1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701"/>
        <w:gridCol w:w="1418"/>
        <w:gridCol w:w="567"/>
        <w:gridCol w:w="425"/>
        <w:gridCol w:w="709"/>
        <w:gridCol w:w="567"/>
        <w:gridCol w:w="992"/>
        <w:gridCol w:w="992"/>
        <w:gridCol w:w="1320"/>
        <w:gridCol w:w="1300"/>
        <w:gridCol w:w="1300"/>
        <w:gridCol w:w="1320"/>
        <w:gridCol w:w="1264"/>
      </w:tblGrid>
      <w:tr w:rsidR="00D70091" w:rsidTr="00B30FCD">
        <w:tc>
          <w:tcPr>
            <w:tcW w:w="1338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701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418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2268" w:type="dxa"/>
            <w:gridSpan w:val="4"/>
          </w:tcPr>
          <w:p w:rsidR="00D70091" w:rsidRDefault="00D7009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992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Общий объем финансирования, тыс. рублей</w:t>
            </w:r>
          </w:p>
        </w:tc>
        <w:tc>
          <w:tcPr>
            <w:tcW w:w="6232" w:type="dxa"/>
            <w:gridSpan w:val="5"/>
          </w:tcPr>
          <w:p w:rsidR="00D70091" w:rsidRDefault="00D70091">
            <w:pPr>
              <w:pStyle w:val="ConsPlusNormal"/>
              <w:jc w:val="center"/>
            </w:pPr>
            <w:r>
              <w:t>Расходы (тыс. рублей), годы</w:t>
            </w:r>
          </w:p>
        </w:tc>
        <w:tc>
          <w:tcPr>
            <w:tcW w:w="1264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Итого на 2 этапе (2021 - 2025 годы)</w:t>
            </w:r>
          </w:p>
        </w:tc>
      </w:tr>
      <w:tr w:rsidR="00D70091" w:rsidTr="00B30FCD">
        <w:tc>
          <w:tcPr>
            <w:tcW w:w="1338" w:type="dxa"/>
            <w:vMerge/>
          </w:tcPr>
          <w:p w:rsidR="00D70091" w:rsidRDefault="00D70091"/>
        </w:tc>
        <w:tc>
          <w:tcPr>
            <w:tcW w:w="1701" w:type="dxa"/>
            <w:vMerge/>
          </w:tcPr>
          <w:p w:rsidR="00D70091" w:rsidRDefault="00D70091"/>
        </w:tc>
        <w:tc>
          <w:tcPr>
            <w:tcW w:w="1418" w:type="dxa"/>
            <w:vMerge/>
          </w:tcPr>
          <w:p w:rsidR="00D70091" w:rsidRDefault="00D70091"/>
        </w:tc>
        <w:tc>
          <w:tcPr>
            <w:tcW w:w="567" w:type="dxa"/>
          </w:tcPr>
          <w:p w:rsidR="00D70091" w:rsidRDefault="00D70091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25" w:type="dxa"/>
          </w:tcPr>
          <w:p w:rsidR="00D70091" w:rsidRDefault="00D70091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D70091" w:rsidRDefault="00D70091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 w:rsidR="00D70091" w:rsidRDefault="00D70091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92" w:type="dxa"/>
            <w:vMerge/>
          </w:tcPr>
          <w:p w:rsidR="00D70091" w:rsidRDefault="00D70091"/>
        </w:tc>
        <w:tc>
          <w:tcPr>
            <w:tcW w:w="992" w:type="dxa"/>
          </w:tcPr>
          <w:p w:rsidR="00D70091" w:rsidRDefault="00D7009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20" w:type="dxa"/>
          </w:tcPr>
          <w:p w:rsidR="00D70091" w:rsidRDefault="00D7009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0" w:type="dxa"/>
          </w:tcPr>
          <w:p w:rsidR="00D70091" w:rsidRDefault="00D7009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0" w:type="dxa"/>
          </w:tcPr>
          <w:p w:rsidR="00D70091" w:rsidRDefault="00D7009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20" w:type="dxa"/>
          </w:tcPr>
          <w:p w:rsidR="00D70091" w:rsidRDefault="00D7009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64" w:type="dxa"/>
            <w:vMerge/>
          </w:tcPr>
          <w:p w:rsidR="00D70091" w:rsidRDefault="00D70091"/>
        </w:tc>
      </w:tr>
      <w:tr w:rsidR="00D70091" w:rsidTr="00B30FCD">
        <w:tc>
          <w:tcPr>
            <w:tcW w:w="1338" w:type="dxa"/>
          </w:tcPr>
          <w:p w:rsidR="00D70091" w:rsidRDefault="00D70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70091" w:rsidRDefault="00D700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D70091" w:rsidRDefault="00D700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D70091" w:rsidRDefault="00D700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D70091" w:rsidRDefault="00D700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D70091" w:rsidRDefault="00D700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D70091" w:rsidRDefault="00D700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D70091" w:rsidRDefault="00D700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D70091" w:rsidRDefault="00D700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D70091" w:rsidRDefault="00D700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0" w:type="dxa"/>
          </w:tcPr>
          <w:p w:rsidR="00D70091" w:rsidRDefault="00D700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0" w:type="dxa"/>
          </w:tcPr>
          <w:p w:rsidR="00D70091" w:rsidRDefault="00D700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20" w:type="dxa"/>
          </w:tcPr>
          <w:p w:rsidR="00D70091" w:rsidRDefault="00D700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</w:tcPr>
          <w:p w:rsidR="00D70091" w:rsidRDefault="00D70091">
            <w:pPr>
              <w:pStyle w:val="ConsPlusNormal"/>
              <w:jc w:val="center"/>
            </w:pPr>
            <w:r>
              <w:t>14</w:t>
            </w:r>
          </w:p>
        </w:tc>
      </w:tr>
      <w:tr w:rsidR="00D70091" w:rsidTr="00B30FCD">
        <w:tc>
          <w:tcPr>
            <w:tcW w:w="1338" w:type="dxa"/>
            <w:vMerge w:val="restart"/>
          </w:tcPr>
          <w:p w:rsidR="00D70091" w:rsidRDefault="00D70091">
            <w:pPr>
              <w:pStyle w:val="ConsPlusNormal"/>
            </w:pPr>
            <w:r>
              <w:t>Подпрограмма 3</w:t>
            </w:r>
          </w:p>
        </w:tc>
        <w:tc>
          <w:tcPr>
            <w:tcW w:w="1701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Развитие и государственная поддержка малого и среднего </w:t>
            </w:r>
            <w:r>
              <w:lastRenderedPageBreak/>
              <w:t>предпринимательства</w:t>
            </w:r>
          </w:p>
        </w:tc>
        <w:tc>
          <w:tcPr>
            <w:tcW w:w="1418" w:type="dxa"/>
          </w:tcPr>
          <w:p w:rsidR="00D70091" w:rsidRDefault="00D7009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1 660 001,2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163 227,2</w:t>
            </w: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147 837,6</w:t>
            </w: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158 329,0</w:t>
            </w: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134 209,3</w:t>
            </w: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110 248,6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713 851,7</w:t>
            </w:r>
          </w:p>
        </w:tc>
      </w:tr>
      <w:tr w:rsidR="00D70091" w:rsidTr="00B30FCD">
        <w:tc>
          <w:tcPr>
            <w:tcW w:w="1338" w:type="dxa"/>
            <w:vMerge/>
          </w:tcPr>
          <w:p w:rsidR="00D70091" w:rsidRDefault="00D70091"/>
        </w:tc>
        <w:tc>
          <w:tcPr>
            <w:tcW w:w="1701" w:type="dxa"/>
            <w:vMerge/>
          </w:tcPr>
          <w:p w:rsidR="00D70091" w:rsidRDefault="00D70091"/>
        </w:tc>
        <w:tc>
          <w:tcPr>
            <w:tcW w:w="1418" w:type="dxa"/>
          </w:tcPr>
          <w:p w:rsidR="00D70091" w:rsidRDefault="00D70091">
            <w:pPr>
              <w:pStyle w:val="ConsPlusNormal"/>
            </w:pPr>
            <w:r>
              <w:t xml:space="preserve">Департамент экономического развития </w:t>
            </w:r>
            <w:r>
              <w:lastRenderedPageBreak/>
              <w:t>области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1 660 001,2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163 227,2</w:t>
            </w: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147 837,6</w:t>
            </w: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158 329,0</w:t>
            </w: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134 209,3</w:t>
            </w: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110 248,6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713 851,7</w:t>
            </w:r>
          </w:p>
        </w:tc>
      </w:tr>
      <w:tr w:rsidR="00D70091" w:rsidTr="00B30FCD">
        <w:tc>
          <w:tcPr>
            <w:tcW w:w="1338" w:type="dxa"/>
          </w:tcPr>
          <w:p w:rsidR="00D70091" w:rsidRDefault="00D70091">
            <w:pPr>
              <w:pStyle w:val="ConsPlusNormal"/>
            </w:pPr>
            <w:r>
              <w:lastRenderedPageBreak/>
              <w:t>Основное мероприятие 3.1.</w:t>
            </w:r>
          </w:p>
        </w:tc>
        <w:tc>
          <w:tcPr>
            <w:tcW w:w="1701" w:type="dxa"/>
          </w:tcPr>
          <w:p w:rsidR="00D70091" w:rsidRDefault="00D70091">
            <w:pPr>
              <w:pStyle w:val="ConsPlusNormal"/>
            </w:pPr>
            <w:r>
              <w:t>Поддержка некоммерческих организаций</w:t>
            </w:r>
          </w:p>
        </w:tc>
        <w:tc>
          <w:tcPr>
            <w:tcW w:w="1418" w:type="dxa"/>
          </w:tcPr>
          <w:p w:rsidR="00D70091" w:rsidRDefault="00D70091">
            <w:pPr>
              <w:pStyle w:val="ConsPlusNormal"/>
            </w:pPr>
            <w:r>
              <w:t>Департамент экономического развития области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7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08 3 01 21020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26 198,0</w:t>
            </w:r>
          </w:p>
        </w:tc>
        <w:tc>
          <w:tcPr>
            <w:tcW w:w="992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320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300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300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320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30FCD">
        <w:tc>
          <w:tcPr>
            <w:tcW w:w="1338" w:type="dxa"/>
          </w:tcPr>
          <w:p w:rsidR="00D70091" w:rsidRDefault="00D70091">
            <w:pPr>
              <w:pStyle w:val="ConsPlusNormal"/>
            </w:pPr>
            <w:r>
              <w:t>Основное мероприятие 3.2.</w:t>
            </w:r>
          </w:p>
        </w:tc>
        <w:tc>
          <w:tcPr>
            <w:tcW w:w="1701" w:type="dxa"/>
          </w:tcPr>
          <w:p w:rsidR="00D70091" w:rsidRDefault="00D70091">
            <w:pPr>
              <w:pStyle w:val="ConsPlusNormal"/>
            </w:pPr>
            <w:r>
              <w:t>Обеспечение деятельности (оказание услуг) государственных учреждений (организаций)</w:t>
            </w:r>
          </w:p>
        </w:tc>
        <w:tc>
          <w:tcPr>
            <w:tcW w:w="1418" w:type="dxa"/>
          </w:tcPr>
          <w:p w:rsidR="00D70091" w:rsidRDefault="00D70091">
            <w:pPr>
              <w:pStyle w:val="ConsPlusNormal"/>
            </w:pPr>
            <w:r>
              <w:t>Департамент экономического развития области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7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08 3 02 00590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135 925,0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9 925,0</w:t>
            </w: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10 318,0</w:t>
            </w: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10 731,0</w:t>
            </w: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13 463,0</w:t>
            </w: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13 463,0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57 900,0</w:t>
            </w:r>
          </w:p>
        </w:tc>
      </w:tr>
      <w:tr w:rsidR="00D70091" w:rsidTr="00B30FCD">
        <w:tc>
          <w:tcPr>
            <w:tcW w:w="1338" w:type="dxa"/>
          </w:tcPr>
          <w:p w:rsidR="00D70091" w:rsidRDefault="00D70091">
            <w:pPr>
              <w:pStyle w:val="ConsPlusNormal"/>
            </w:pPr>
            <w:r>
              <w:t>Основное мероприятие 3.3.</w:t>
            </w:r>
          </w:p>
        </w:tc>
        <w:tc>
          <w:tcPr>
            <w:tcW w:w="1701" w:type="dxa"/>
          </w:tcPr>
          <w:p w:rsidR="00D70091" w:rsidRDefault="00D70091">
            <w:pPr>
              <w:pStyle w:val="ConsPlusNormal"/>
            </w:pPr>
            <w:r>
              <w:t>Расходы на содержание Уполномоченного по защите прав предпринимателей в Белгородской области</w:t>
            </w:r>
          </w:p>
        </w:tc>
        <w:tc>
          <w:tcPr>
            <w:tcW w:w="1418" w:type="dxa"/>
          </w:tcPr>
          <w:p w:rsidR="00D70091" w:rsidRDefault="00D70091">
            <w:pPr>
              <w:pStyle w:val="ConsPlusNormal"/>
              <w:jc w:val="both"/>
            </w:pPr>
            <w:r>
              <w:t>Департамент экономического развития области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7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08 3 03 00910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100, 200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2 500,0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1 100,0</w:t>
            </w:r>
          </w:p>
        </w:tc>
      </w:tr>
      <w:tr w:rsidR="00D70091" w:rsidTr="00B30FCD">
        <w:tc>
          <w:tcPr>
            <w:tcW w:w="1338" w:type="dxa"/>
            <w:vMerge w:val="restart"/>
          </w:tcPr>
          <w:p w:rsidR="00D70091" w:rsidRDefault="00D70091">
            <w:pPr>
              <w:pStyle w:val="ConsPlusNormal"/>
            </w:pPr>
            <w:r>
              <w:t>Основное мероприятие 3.4.</w:t>
            </w:r>
          </w:p>
        </w:tc>
        <w:tc>
          <w:tcPr>
            <w:tcW w:w="1701" w:type="dxa"/>
            <w:vMerge w:val="restart"/>
          </w:tcPr>
          <w:p w:rsidR="00D70091" w:rsidRDefault="00D70091">
            <w:pPr>
              <w:pStyle w:val="ConsPlusNormal"/>
            </w:pPr>
            <w: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1418" w:type="dxa"/>
          </w:tcPr>
          <w:p w:rsidR="00D70091" w:rsidRDefault="00D70091">
            <w:pPr>
              <w:pStyle w:val="ConsPlusNormal"/>
            </w:pPr>
            <w:r>
              <w:t>Всего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568 559,1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24 058,6</w:t>
            </w: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22 198,9</w:t>
            </w: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1 047,0</w:t>
            </w: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96 485,6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145 790,1</w:t>
            </w:r>
          </w:p>
        </w:tc>
      </w:tr>
      <w:tr w:rsidR="00D70091" w:rsidTr="00B30FCD">
        <w:tc>
          <w:tcPr>
            <w:tcW w:w="1338" w:type="dxa"/>
            <w:vMerge/>
          </w:tcPr>
          <w:p w:rsidR="00D70091" w:rsidRDefault="00D70091"/>
        </w:tc>
        <w:tc>
          <w:tcPr>
            <w:tcW w:w="1701" w:type="dxa"/>
            <w:vMerge/>
          </w:tcPr>
          <w:p w:rsidR="00D70091" w:rsidRDefault="00D70091"/>
        </w:tc>
        <w:tc>
          <w:tcPr>
            <w:tcW w:w="1418" w:type="dxa"/>
            <w:vMerge w:val="restart"/>
          </w:tcPr>
          <w:p w:rsidR="00D70091" w:rsidRDefault="00D70091">
            <w:pPr>
              <w:pStyle w:val="ConsPlusNormal"/>
            </w:pPr>
            <w:r>
              <w:t>Департамент экономического развития области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7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04 R5270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279 757,0</w:t>
            </w:r>
          </w:p>
        </w:tc>
        <w:tc>
          <w:tcPr>
            <w:tcW w:w="992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320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300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300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30FCD">
        <w:tc>
          <w:tcPr>
            <w:tcW w:w="1338" w:type="dxa"/>
            <w:vMerge/>
          </w:tcPr>
          <w:p w:rsidR="00D70091" w:rsidRDefault="00D70091"/>
        </w:tc>
        <w:tc>
          <w:tcPr>
            <w:tcW w:w="1701" w:type="dxa"/>
            <w:vMerge/>
          </w:tcPr>
          <w:p w:rsidR="00D70091" w:rsidRDefault="00D70091"/>
        </w:tc>
        <w:tc>
          <w:tcPr>
            <w:tcW w:w="1418" w:type="dxa"/>
            <w:vMerge/>
          </w:tcPr>
          <w:p w:rsidR="00D70091" w:rsidRDefault="00D70091"/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7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04 R5270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4 977,0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30FCD">
        <w:tc>
          <w:tcPr>
            <w:tcW w:w="1338" w:type="dxa"/>
            <w:vMerge/>
          </w:tcPr>
          <w:p w:rsidR="00D70091" w:rsidRDefault="00D70091"/>
        </w:tc>
        <w:tc>
          <w:tcPr>
            <w:tcW w:w="1701" w:type="dxa"/>
            <w:vMerge/>
          </w:tcPr>
          <w:p w:rsidR="00D70091" w:rsidRDefault="00D70091"/>
        </w:tc>
        <w:tc>
          <w:tcPr>
            <w:tcW w:w="1418" w:type="dxa"/>
            <w:vMerge/>
          </w:tcPr>
          <w:p w:rsidR="00D70091" w:rsidRDefault="00D70091"/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7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04 R5270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13 987,0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30FCD">
        <w:tc>
          <w:tcPr>
            <w:tcW w:w="1338" w:type="dxa"/>
            <w:vMerge/>
          </w:tcPr>
          <w:p w:rsidR="00D70091" w:rsidRDefault="00D70091"/>
        </w:tc>
        <w:tc>
          <w:tcPr>
            <w:tcW w:w="1701" w:type="dxa"/>
            <w:vMerge/>
          </w:tcPr>
          <w:p w:rsidR="00D70091" w:rsidRDefault="00D70091"/>
        </w:tc>
        <w:tc>
          <w:tcPr>
            <w:tcW w:w="1418" w:type="dxa"/>
            <w:vMerge/>
          </w:tcPr>
          <w:p w:rsidR="00D70091" w:rsidRDefault="00D70091"/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7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08 3 04 29990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125 485,1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4 058,6</w:t>
            </w: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2 198,9</w:t>
            </w: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1 047,0</w:t>
            </w: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96 485,6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105 790,1</w:t>
            </w:r>
          </w:p>
        </w:tc>
      </w:tr>
      <w:tr w:rsidR="00D70091" w:rsidTr="00B30FCD">
        <w:tc>
          <w:tcPr>
            <w:tcW w:w="1338" w:type="dxa"/>
            <w:vMerge/>
          </w:tcPr>
          <w:p w:rsidR="00D70091" w:rsidRDefault="00D70091"/>
        </w:tc>
        <w:tc>
          <w:tcPr>
            <w:tcW w:w="1701" w:type="dxa"/>
            <w:vMerge/>
          </w:tcPr>
          <w:p w:rsidR="00D70091" w:rsidRDefault="00D70091"/>
        </w:tc>
        <w:tc>
          <w:tcPr>
            <w:tcW w:w="1418" w:type="dxa"/>
            <w:vMerge/>
          </w:tcPr>
          <w:p w:rsidR="00D70091" w:rsidRDefault="00D70091"/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7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04 R5270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4 353,0</w:t>
            </w:r>
          </w:p>
        </w:tc>
        <w:tc>
          <w:tcPr>
            <w:tcW w:w="992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320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300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300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320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30FCD">
        <w:tc>
          <w:tcPr>
            <w:tcW w:w="1338" w:type="dxa"/>
            <w:vMerge/>
          </w:tcPr>
          <w:p w:rsidR="00D70091" w:rsidRDefault="00D70091"/>
        </w:tc>
        <w:tc>
          <w:tcPr>
            <w:tcW w:w="1701" w:type="dxa"/>
            <w:vMerge/>
          </w:tcPr>
          <w:p w:rsidR="00D70091" w:rsidRDefault="00D70091"/>
        </w:tc>
        <w:tc>
          <w:tcPr>
            <w:tcW w:w="1418" w:type="dxa"/>
            <w:vMerge/>
          </w:tcPr>
          <w:p w:rsidR="00D70091" w:rsidRDefault="00D70091"/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7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08 3 04 29990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140 000,0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20 000,0</w:t>
            </w: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20 000,0</w:t>
            </w:r>
          </w:p>
        </w:tc>
        <w:tc>
          <w:tcPr>
            <w:tcW w:w="1300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300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320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40 000,0</w:t>
            </w:r>
          </w:p>
        </w:tc>
      </w:tr>
      <w:tr w:rsidR="00D70091" w:rsidTr="00B30FCD">
        <w:tc>
          <w:tcPr>
            <w:tcW w:w="1338" w:type="dxa"/>
          </w:tcPr>
          <w:p w:rsidR="00D70091" w:rsidRDefault="00D70091">
            <w:pPr>
              <w:pStyle w:val="ConsPlusNormal"/>
            </w:pPr>
            <w:r>
              <w:t>Основное мероприятие 3.5.</w:t>
            </w:r>
          </w:p>
        </w:tc>
        <w:tc>
          <w:tcPr>
            <w:tcW w:w="1701" w:type="dxa"/>
          </w:tcPr>
          <w:p w:rsidR="00D70091" w:rsidRDefault="00D70091">
            <w:pPr>
              <w:pStyle w:val="ConsPlusNormal"/>
            </w:pPr>
            <w:r>
              <w:t>Субсидии на оказание неотложных мер поддержки субъектам малого и среднего предпринимательства в целях обеспечения устойчивого развития экономики в условиях ухудшения ситуации в связи с распространени</w:t>
            </w:r>
            <w:r>
              <w:lastRenderedPageBreak/>
              <w:t xml:space="preserve">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за счет резервного фонда Правительства Российской Федерации</w:t>
            </w:r>
          </w:p>
        </w:tc>
        <w:tc>
          <w:tcPr>
            <w:tcW w:w="1418" w:type="dxa"/>
          </w:tcPr>
          <w:p w:rsidR="00D70091" w:rsidRDefault="00D70091">
            <w:pPr>
              <w:pStyle w:val="ConsPlusNormal"/>
            </w:pPr>
            <w:r>
              <w:lastRenderedPageBreak/>
              <w:t>Департамент экономического развития области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7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08 3 05 58310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61 826,1</w:t>
            </w:r>
          </w:p>
        </w:tc>
        <w:tc>
          <w:tcPr>
            <w:tcW w:w="992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320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300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300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320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30FCD">
        <w:tc>
          <w:tcPr>
            <w:tcW w:w="1338" w:type="dxa"/>
          </w:tcPr>
          <w:p w:rsidR="00D70091" w:rsidRDefault="00D70091">
            <w:pPr>
              <w:pStyle w:val="ConsPlusNormal"/>
            </w:pPr>
            <w:r>
              <w:lastRenderedPageBreak/>
              <w:t>Проект 3.I2.</w:t>
            </w:r>
          </w:p>
        </w:tc>
        <w:tc>
          <w:tcPr>
            <w:tcW w:w="1701" w:type="dxa"/>
          </w:tcPr>
          <w:p w:rsidR="00D70091" w:rsidRDefault="00D70091">
            <w:pPr>
              <w:pStyle w:val="ConsPlusNormal"/>
            </w:pPr>
            <w:r>
              <w:t xml:space="preserve">Создание благоприятных условий для осуществления деятельности </w:t>
            </w:r>
            <w:proofErr w:type="spellStart"/>
            <w:r>
              <w:t>самозанятыми</w:t>
            </w:r>
            <w:proofErr w:type="spellEnd"/>
            <w:r>
              <w:t xml:space="preserve"> гражданами</w:t>
            </w:r>
          </w:p>
        </w:tc>
        <w:tc>
          <w:tcPr>
            <w:tcW w:w="1418" w:type="dxa"/>
          </w:tcPr>
          <w:p w:rsidR="00D70091" w:rsidRDefault="00D70091">
            <w:pPr>
              <w:pStyle w:val="ConsPlusNormal"/>
            </w:pPr>
            <w:r>
              <w:t>Департамент экономического развития области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7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I2 55270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21 882,7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3 342,8</w:t>
            </w: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5 215,4</w:t>
            </w: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6 337,8</w:t>
            </w: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6 986,7</w:t>
            </w:r>
          </w:p>
        </w:tc>
        <w:tc>
          <w:tcPr>
            <w:tcW w:w="1320" w:type="dxa"/>
            <w:vAlign w:val="bottom"/>
          </w:tcPr>
          <w:p w:rsidR="00D70091" w:rsidRDefault="00D70091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21 882,7</w:t>
            </w:r>
          </w:p>
        </w:tc>
      </w:tr>
      <w:tr w:rsidR="00D70091" w:rsidTr="00B30FCD">
        <w:tc>
          <w:tcPr>
            <w:tcW w:w="1338" w:type="dxa"/>
            <w:vMerge w:val="restart"/>
          </w:tcPr>
          <w:p w:rsidR="00D70091" w:rsidRDefault="00D70091">
            <w:pPr>
              <w:pStyle w:val="ConsPlusNormal"/>
            </w:pPr>
            <w:r>
              <w:t>Проект 3.I4.</w:t>
            </w:r>
          </w:p>
        </w:tc>
        <w:tc>
          <w:tcPr>
            <w:tcW w:w="1701" w:type="dxa"/>
            <w:vMerge w:val="restart"/>
          </w:tcPr>
          <w:p w:rsidR="00D70091" w:rsidRDefault="00D70091">
            <w:pPr>
              <w:pStyle w:val="ConsPlusNormal"/>
            </w:pPr>
            <w:r>
              <w:t>Создание условий для легкого старта и комфортного ведения бизнеса</w:t>
            </w:r>
          </w:p>
        </w:tc>
        <w:tc>
          <w:tcPr>
            <w:tcW w:w="1418" w:type="dxa"/>
            <w:vMerge w:val="restart"/>
          </w:tcPr>
          <w:p w:rsidR="00D70091" w:rsidRDefault="00D70091">
            <w:pPr>
              <w:pStyle w:val="ConsPlusNormal"/>
            </w:pPr>
            <w:r>
              <w:t>Департамент экономического развития области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280 692,0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20 288,8</w:t>
            </w: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24 884,7</w:t>
            </w: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33 643,4</w:t>
            </w: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38 830,2</w:t>
            </w: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117 647,1</w:t>
            </w:r>
          </w:p>
        </w:tc>
      </w:tr>
      <w:tr w:rsidR="00D70091" w:rsidTr="00B30FCD">
        <w:tc>
          <w:tcPr>
            <w:tcW w:w="1338" w:type="dxa"/>
            <w:vMerge/>
          </w:tcPr>
          <w:p w:rsidR="00D70091" w:rsidRDefault="00D70091"/>
        </w:tc>
        <w:tc>
          <w:tcPr>
            <w:tcW w:w="1701" w:type="dxa"/>
            <w:vMerge/>
          </w:tcPr>
          <w:p w:rsidR="00D70091" w:rsidRDefault="00D70091"/>
        </w:tc>
        <w:tc>
          <w:tcPr>
            <w:tcW w:w="1418" w:type="dxa"/>
            <w:vMerge/>
          </w:tcPr>
          <w:p w:rsidR="00D70091" w:rsidRDefault="00D70091"/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7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I4 55270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165 098,4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20 288,8</w:t>
            </w: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24 884,7</w:t>
            </w: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33 643,4</w:t>
            </w: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38 830,2</w:t>
            </w: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117 647,1</w:t>
            </w:r>
          </w:p>
        </w:tc>
      </w:tr>
      <w:tr w:rsidR="00D70091" w:rsidTr="00B30FCD">
        <w:tc>
          <w:tcPr>
            <w:tcW w:w="1338" w:type="dxa"/>
            <w:vMerge/>
          </w:tcPr>
          <w:p w:rsidR="00D70091" w:rsidRDefault="00D70091"/>
        </w:tc>
        <w:tc>
          <w:tcPr>
            <w:tcW w:w="1701" w:type="dxa"/>
            <w:vMerge/>
          </w:tcPr>
          <w:p w:rsidR="00D70091" w:rsidRDefault="00D70091"/>
        </w:tc>
        <w:tc>
          <w:tcPr>
            <w:tcW w:w="1418" w:type="dxa"/>
            <w:vMerge/>
          </w:tcPr>
          <w:p w:rsidR="00D70091" w:rsidRDefault="00D70091"/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7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I4 5527F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115 593,6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30FCD">
        <w:tc>
          <w:tcPr>
            <w:tcW w:w="1338" w:type="dxa"/>
            <w:vMerge w:val="restart"/>
          </w:tcPr>
          <w:p w:rsidR="00D70091" w:rsidRDefault="00D70091">
            <w:pPr>
              <w:pStyle w:val="ConsPlusNormal"/>
            </w:pPr>
            <w:r>
              <w:t>Проект 3.I5.</w:t>
            </w:r>
          </w:p>
        </w:tc>
        <w:tc>
          <w:tcPr>
            <w:tcW w:w="1701" w:type="dxa"/>
            <w:vMerge w:val="restart"/>
          </w:tcPr>
          <w:p w:rsidR="00D70091" w:rsidRDefault="00D70091">
            <w:pPr>
              <w:pStyle w:val="ConsPlusNormal"/>
            </w:pPr>
            <w:r>
              <w:t>Акселерация субъектов малого и среднего предпринимате</w:t>
            </w:r>
            <w:r>
              <w:lastRenderedPageBreak/>
              <w:t>льства</w:t>
            </w:r>
          </w:p>
        </w:tc>
        <w:tc>
          <w:tcPr>
            <w:tcW w:w="1418" w:type="dxa"/>
          </w:tcPr>
          <w:p w:rsidR="00D70091" w:rsidRDefault="00D7009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547 974,6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105 412,0</w:t>
            </w: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85 020,6</w:t>
            </w: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106 369,8</w:t>
            </w: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72 729,4</w:t>
            </w: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369 531,8</w:t>
            </w:r>
          </w:p>
        </w:tc>
      </w:tr>
      <w:tr w:rsidR="00D70091" w:rsidTr="00B30FCD">
        <w:tc>
          <w:tcPr>
            <w:tcW w:w="1338" w:type="dxa"/>
            <w:vMerge/>
          </w:tcPr>
          <w:p w:rsidR="00D70091" w:rsidRDefault="00D70091"/>
        </w:tc>
        <w:tc>
          <w:tcPr>
            <w:tcW w:w="1701" w:type="dxa"/>
            <w:vMerge/>
          </w:tcPr>
          <w:p w:rsidR="00D70091" w:rsidRDefault="00D70091"/>
        </w:tc>
        <w:tc>
          <w:tcPr>
            <w:tcW w:w="1418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Департамент экономического развития </w:t>
            </w:r>
            <w:r>
              <w:lastRenderedPageBreak/>
              <w:t>области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7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I5 I0000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32 106,6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5 469,2</w:t>
            </w: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6 627,4</w:t>
            </w: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6 045,0</w:t>
            </w: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6 856,1</w:t>
            </w: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24 997,7</w:t>
            </w:r>
          </w:p>
        </w:tc>
      </w:tr>
      <w:tr w:rsidR="00D70091" w:rsidTr="00B30FCD">
        <w:tc>
          <w:tcPr>
            <w:tcW w:w="1338" w:type="dxa"/>
            <w:vMerge/>
          </w:tcPr>
          <w:p w:rsidR="00D70091" w:rsidRDefault="00D70091"/>
        </w:tc>
        <w:tc>
          <w:tcPr>
            <w:tcW w:w="1701" w:type="dxa"/>
            <w:vMerge/>
          </w:tcPr>
          <w:p w:rsidR="00D70091" w:rsidRDefault="00D70091"/>
        </w:tc>
        <w:tc>
          <w:tcPr>
            <w:tcW w:w="1418" w:type="dxa"/>
            <w:vMerge/>
          </w:tcPr>
          <w:p w:rsidR="00D70091" w:rsidRDefault="00D70091"/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7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I5 55270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13 306,2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30FCD">
        <w:tc>
          <w:tcPr>
            <w:tcW w:w="1338" w:type="dxa"/>
            <w:vMerge/>
          </w:tcPr>
          <w:p w:rsidR="00D70091" w:rsidRDefault="00D70091"/>
        </w:tc>
        <w:tc>
          <w:tcPr>
            <w:tcW w:w="1701" w:type="dxa"/>
            <w:vMerge/>
          </w:tcPr>
          <w:p w:rsidR="00D70091" w:rsidRDefault="00D70091"/>
        </w:tc>
        <w:tc>
          <w:tcPr>
            <w:tcW w:w="1418" w:type="dxa"/>
            <w:vMerge/>
          </w:tcPr>
          <w:p w:rsidR="00D70091" w:rsidRDefault="00D70091"/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7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I5 55270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494 161,8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99 942,8</w:t>
            </w: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78 393,2</w:t>
            </w: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100 324,8</w:t>
            </w: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65 873,3</w:t>
            </w: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344 534,1</w:t>
            </w:r>
          </w:p>
        </w:tc>
      </w:tr>
      <w:tr w:rsidR="00D70091" w:rsidTr="00B30FCD">
        <w:tc>
          <w:tcPr>
            <w:tcW w:w="1338" w:type="dxa"/>
            <w:vMerge/>
          </w:tcPr>
          <w:p w:rsidR="00D70091" w:rsidRDefault="00D70091"/>
        </w:tc>
        <w:tc>
          <w:tcPr>
            <w:tcW w:w="1701" w:type="dxa"/>
            <w:vMerge/>
          </w:tcPr>
          <w:p w:rsidR="00D70091" w:rsidRDefault="00D70091"/>
        </w:tc>
        <w:tc>
          <w:tcPr>
            <w:tcW w:w="1418" w:type="dxa"/>
            <w:vMerge/>
          </w:tcPr>
          <w:p w:rsidR="00D70091" w:rsidRDefault="00D70091"/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7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I5 55270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8 400,0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B30FCD">
        <w:tc>
          <w:tcPr>
            <w:tcW w:w="1338" w:type="dxa"/>
          </w:tcPr>
          <w:p w:rsidR="00D70091" w:rsidRDefault="00D70091">
            <w:pPr>
              <w:pStyle w:val="ConsPlusNormal"/>
            </w:pPr>
            <w:r>
              <w:t>Проект 3.I8.</w:t>
            </w:r>
          </w:p>
        </w:tc>
        <w:tc>
          <w:tcPr>
            <w:tcW w:w="1701" w:type="dxa"/>
          </w:tcPr>
          <w:p w:rsidR="00D70091" w:rsidRDefault="00D70091">
            <w:pPr>
              <w:pStyle w:val="ConsPlusNormal"/>
            </w:pPr>
            <w:r>
              <w:t>Популяризация предпринимательства</w:t>
            </w:r>
          </w:p>
        </w:tc>
        <w:tc>
          <w:tcPr>
            <w:tcW w:w="1418" w:type="dxa"/>
          </w:tcPr>
          <w:p w:rsidR="00D70091" w:rsidRDefault="00D70091">
            <w:pPr>
              <w:pStyle w:val="ConsPlusNormal"/>
              <w:jc w:val="both"/>
            </w:pPr>
            <w:r>
              <w:t>Департамент экономического развития области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25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70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08 3 I8 55270</w:t>
            </w:r>
          </w:p>
        </w:tc>
        <w:tc>
          <w:tcPr>
            <w:tcW w:w="567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14 443,7</w:t>
            </w:r>
          </w:p>
        </w:tc>
        <w:tc>
          <w:tcPr>
            <w:tcW w:w="992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00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320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B30FCD" w:rsidTr="00B30FCD">
        <w:tc>
          <w:tcPr>
            <w:tcW w:w="1338" w:type="dxa"/>
            <w:vMerge w:val="restart"/>
          </w:tcPr>
          <w:p w:rsidR="00B30FCD" w:rsidRDefault="00B30FCD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B30FCD" w:rsidRDefault="00B30FCD">
            <w:pPr>
              <w:pStyle w:val="ConsPlusNormal"/>
            </w:pPr>
          </w:p>
        </w:tc>
        <w:tc>
          <w:tcPr>
            <w:tcW w:w="1418" w:type="dxa"/>
          </w:tcPr>
          <w:p w:rsidR="00B30FCD" w:rsidRDefault="00B30FCD">
            <w:pPr>
              <w:pStyle w:val="ConsPlusNormal"/>
            </w:pPr>
            <w:r>
              <w:t>Всего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25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92 660,0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7 400,0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7 400,0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7 400,0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7 400,0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7 400,0</w:t>
            </w:r>
          </w:p>
        </w:tc>
        <w:tc>
          <w:tcPr>
            <w:tcW w:w="1264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37 000,0</w:t>
            </w:r>
          </w:p>
        </w:tc>
      </w:tr>
      <w:tr w:rsidR="00B30FCD" w:rsidTr="00B30FCD">
        <w:tc>
          <w:tcPr>
            <w:tcW w:w="1338" w:type="dxa"/>
            <w:vMerge/>
          </w:tcPr>
          <w:p w:rsidR="00B30FCD" w:rsidRDefault="00B30FCD"/>
        </w:tc>
        <w:tc>
          <w:tcPr>
            <w:tcW w:w="1701" w:type="dxa"/>
            <w:vMerge/>
          </w:tcPr>
          <w:p w:rsidR="00B30FCD" w:rsidRDefault="00B30FCD"/>
        </w:tc>
        <w:tc>
          <w:tcPr>
            <w:tcW w:w="1418" w:type="dxa"/>
          </w:tcPr>
          <w:p w:rsidR="00B30FCD" w:rsidRDefault="00B30FCD">
            <w:pPr>
              <w:pStyle w:val="ConsPlusNormal"/>
            </w:pPr>
            <w:r>
              <w:t>Департамент экономического развития области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25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92 660,0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7 400,0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7 400,0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7 400,0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7 400,0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7 400,0</w:t>
            </w:r>
          </w:p>
        </w:tc>
        <w:tc>
          <w:tcPr>
            <w:tcW w:w="1264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37 000,0</w:t>
            </w:r>
          </w:p>
        </w:tc>
      </w:tr>
      <w:tr w:rsidR="00B30FCD" w:rsidTr="00B30FCD">
        <w:tc>
          <w:tcPr>
            <w:tcW w:w="1338" w:type="dxa"/>
          </w:tcPr>
          <w:p w:rsidR="00B30FCD" w:rsidRDefault="00B30FCD">
            <w:pPr>
              <w:pStyle w:val="ConsPlusNormal"/>
            </w:pPr>
          </w:p>
        </w:tc>
        <w:tc>
          <w:tcPr>
            <w:tcW w:w="1701" w:type="dxa"/>
          </w:tcPr>
          <w:p w:rsidR="00B30FCD" w:rsidRDefault="00B30FCD">
            <w:pPr>
              <w:pStyle w:val="ConsPlusNormal"/>
            </w:pPr>
          </w:p>
        </w:tc>
        <w:tc>
          <w:tcPr>
            <w:tcW w:w="1418" w:type="dxa"/>
          </w:tcPr>
          <w:p w:rsidR="00B30FCD" w:rsidRDefault="00B30FCD">
            <w:pPr>
              <w:pStyle w:val="ConsPlusNormal"/>
            </w:pPr>
            <w:r>
              <w:t>Департамент экономического развития области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25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709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08 4 01 60370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90 648,0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7 400,0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7 400,0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7 400,0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7 400,0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7 400,0</w:t>
            </w:r>
          </w:p>
        </w:tc>
        <w:tc>
          <w:tcPr>
            <w:tcW w:w="1264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37 000,0</w:t>
            </w:r>
          </w:p>
        </w:tc>
      </w:tr>
      <w:tr w:rsidR="00B30FCD" w:rsidTr="00B30FCD">
        <w:tc>
          <w:tcPr>
            <w:tcW w:w="1338" w:type="dxa"/>
          </w:tcPr>
          <w:p w:rsidR="00B30FCD" w:rsidRDefault="00B30FCD">
            <w:pPr>
              <w:pStyle w:val="ConsPlusNormal"/>
            </w:pPr>
          </w:p>
        </w:tc>
        <w:tc>
          <w:tcPr>
            <w:tcW w:w="1701" w:type="dxa"/>
          </w:tcPr>
          <w:p w:rsidR="00B30FCD" w:rsidRDefault="00B30FCD">
            <w:pPr>
              <w:pStyle w:val="ConsPlusNormal"/>
            </w:pPr>
          </w:p>
        </w:tc>
        <w:tc>
          <w:tcPr>
            <w:tcW w:w="1418" w:type="dxa"/>
          </w:tcPr>
          <w:p w:rsidR="00B30FCD" w:rsidRDefault="00B30FCD">
            <w:pPr>
              <w:pStyle w:val="ConsPlusNormal"/>
            </w:pPr>
            <w:r>
              <w:t>Департамент экономического развития области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25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709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08 4 03 R0640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200, 800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2 012,0</w:t>
            </w:r>
          </w:p>
        </w:tc>
        <w:tc>
          <w:tcPr>
            <w:tcW w:w="992" w:type="dxa"/>
            <w:vAlign w:val="bottom"/>
          </w:tcPr>
          <w:p w:rsidR="00B30FCD" w:rsidRDefault="00B30FCD">
            <w:pPr>
              <w:pStyle w:val="ConsPlusNormal"/>
            </w:pPr>
          </w:p>
        </w:tc>
        <w:tc>
          <w:tcPr>
            <w:tcW w:w="1320" w:type="dxa"/>
            <w:vAlign w:val="bottom"/>
          </w:tcPr>
          <w:p w:rsidR="00B30FCD" w:rsidRDefault="00B30FCD">
            <w:pPr>
              <w:pStyle w:val="ConsPlusNormal"/>
            </w:pPr>
          </w:p>
        </w:tc>
        <w:tc>
          <w:tcPr>
            <w:tcW w:w="1300" w:type="dxa"/>
            <w:vAlign w:val="bottom"/>
          </w:tcPr>
          <w:p w:rsidR="00B30FCD" w:rsidRDefault="00B30FCD">
            <w:pPr>
              <w:pStyle w:val="ConsPlusNormal"/>
            </w:pPr>
          </w:p>
        </w:tc>
        <w:tc>
          <w:tcPr>
            <w:tcW w:w="1300" w:type="dxa"/>
            <w:vAlign w:val="bottom"/>
          </w:tcPr>
          <w:p w:rsidR="00B30FCD" w:rsidRDefault="00B30FCD">
            <w:pPr>
              <w:pStyle w:val="ConsPlusNormal"/>
            </w:pPr>
          </w:p>
        </w:tc>
        <w:tc>
          <w:tcPr>
            <w:tcW w:w="1320" w:type="dxa"/>
            <w:vAlign w:val="bottom"/>
          </w:tcPr>
          <w:p w:rsidR="00B30FCD" w:rsidRDefault="00B30FCD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B30FCD" w:rsidRDefault="00B30FCD">
            <w:pPr>
              <w:pStyle w:val="ConsPlusNormal"/>
              <w:jc w:val="center"/>
            </w:pPr>
          </w:p>
        </w:tc>
      </w:tr>
      <w:tr w:rsidR="00B30FCD" w:rsidTr="00B30FCD">
        <w:tc>
          <w:tcPr>
            <w:tcW w:w="1338" w:type="dxa"/>
            <w:vMerge w:val="restart"/>
          </w:tcPr>
          <w:p w:rsidR="00B30FCD" w:rsidRDefault="00B30FCD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B30FCD" w:rsidRDefault="00B30FCD">
            <w:pPr>
              <w:pStyle w:val="ConsPlusNormal"/>
            </w:pPr>
          </w:p>
        </w:tc>
        <w:tc>
          <w:tcPr>
            <w:tcW w:w="1418" w:type="dxa"/>
          </w:tcPr>
          <w:p w:rsidR="00B30FCD" w:rsidRDefault="00B30FCD">
            <w:pPr>
              <w:pStyle w:val="ConsPlusNormal"/>
            </w:pPr>
            <w:r>
              <w:t>Всего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 xml:space="preserve">324 </w:t>
            </w:r>
            <w:r>
              <w:lastRenderedPageBreak/>
              <w:t>182,0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lastRenderedPageBreak/>
              <w:t>8 762,0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264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9 802,0</w:t>
            </w:r>
          </w:p>
        </w:tc>
      </w:tr>
      <w:tr w:rsidR="00B30FCD" w:rsidTr="00B30FCD">
        <w:tc>
          <w:tcPr>
            <w:tcW w:w="1338" w:type="dxa"/>
            <w:vMerge/>
          </w:tcPr>
          <w:p w:rsidR="00B30FCD" w:rsidRDefault="00B30FCD"/>
        </w:tc>
        <w:tc>
          <w:tcPr>
            <w:tcW w:w="1701" w:type="dxa"/>
            <w:vMerge/>
          </w:tcPr>
          <w:p w:rsidR="00B30FCD" w:rsidRDefault="00B30FCD"/>
        </w:tc>
        <w:tc>
          <w:tcPr>
            <w:tcW w:w="1418" w:type="dxa"/>
          </w:tcPr>
          <w:p w:rsidR="00B30FCD" w:rsidRDefault="00B30FCD">
            <w:pPr>
              <w:pStyle w:val="ConsPlusNormal"/>
            </w:pPr>
            <w:r>
              <w:t>Департамент жилищно-коммунального хозяйства области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324 182,0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8 762,0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264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9 802,0</w:t>
            </w:r>
          </w:p>
        </w:tc>
      </w:tr>
      <w:tr w:rsidR="00B30FCD" w:rsidTr="00B30FCD">
        <w:tc>
          <w:tcPr>
            <w:tcW w:w="1338" w:type="dxa"/>
          </w:tcPr>
          <w:p w:rsidR="00B30FCD" w:rsidRDefault="00B30FCD">
            <w:pPr>
              <w:pStyle w:val="ConsPlusNormal"/>
            </w:pPr>
          </w:p>
        </w:tc>
        <w:tc>
          <w:tcPr>
            <w:tcW w:w="1701" w:type="dxa"/>
          </w:tcPr>
          <w:p w:rsidR="00B30FCD" w:rsidRDefault="00B30FCD">
            <w:pPr>
              <w:pStyle w:val="ConsPlusNormal"/>
            </w:pPr>
          </w:p>
        </w:tc>
        <w:tc>
          <w:tcPr>
            <w:tcW w:w="1418" w:type="dxa"/>
          </w:tcPr>
          <w:p w:rsidR="00B30FCD" w:rsidRDefault="00B30FCD">
            <w:pPr>
              <w:pStyle w:val="ConsPlusNormal"/>
            </w:pPr>
            <w:r>
              <w:t>Департамент жилищно-коммунального хозяйства области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709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08 5 01 60410</w:t>
            </w:r>
          </w:p>
        </w:tc>
        <w:tc>
          <w:tcPr>
            <w:tcW w:w="567" w:type="dxa"/>
          </w:tcPr>
          <w:p w:rsidR="00B30FCD" w:rsidRDefault="00B30FCD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261 000,0</w:t>
            </w:r>
          </w:p>
        </w:tc>
        <w:tc>
          <w:tcPr>
            <w:tcW w:w="992" w:type="dxa"/>
            <w:vAlign w:val="bottom"/>
          </w:tcPr>
          <w:p w:rsidR="00B30FCD" w:rsidRDefault="00B30FCD">
            <w:pPr>
              <w:pStyle w:val="ConsPlusNormal"/>
            </w:pPr>
          </w:p>
        </w:tc>
        <w:tc>
          <w:tcPr>
            <w:tcW w:w="1320" w:type="dxa"/>
            <w:vAlign w:val="bottom"/>
          </w:tcPr>
          <w:p w:rsidR="00B30FCD" w:rsidRDefault="00B30FCD">
            <w:pPr>
              <w:pStyle w:val="ConsPlusNormal"/>
            </w:pPr>
          </w:p>
        </w:tc>
        <w:tc>
          <w:tcPr>
            <w:tcW w:w="1300" w:type="dxa"/>
            <w:vAlign w:val="bottom"/>
          </w:tcPr>
          <w:p w:rsidR="00B30FCD" w:rsidRDefault="00B30FCD">
            <w:pPr>
              <w:pStyle w:val="ConsPlusNormal"/>
            </w:pPr>
          </w:p>
        </w:tc>
        <w:tc>
          <w:tcPr>
            <w:tcW w:w="1300" w:type="dxa"/>
            <w:vAlign w:val="bottom"/>
          </w:tcPr>
          <w:p w:rsidR="00B30FCD" w:rsidRDefault="00B30FCD">
            <w:pPr>
              <w:pStyle w:val="ConsPlusNormal"/>
            </w:pPr>
          </w:p>
        </w:tc>
        <w:tc>
          <w:tcPr>
            <w:tcW w:w="1320" w:type="dxa"/>
            <w:vAlign w:val="bottom"/>
          </w:tcPr>
          <w:p w:rsidR="00B30FCD" w:rsidRDefault="00B30FCD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B30FCD" w:rsidRDefault="00B30FCD">
            <w:pPr>
              <w:pStyle w:val="ConsPlusNormal"/>
              <w:jc w:val="center"/>
            </w:pPr>
          </w:p>
        </w:tc>
      </w:tr>
      <w:tr w:rsidR="00B30FCD" w:rsidTr="00B30FCD">
        <w:tc>
          <w:tcPr>
            <w:tcW w:w="1338" w:type="dxa"/>
          </w:tcPr>
          <w:p w:rsidR="00B30FCD" w:rsidRDefault="00B30FCD">
            <w:pPr>
              <w:pStyle w:val="ConsPlusNormal"/>
            </w:pPr>
          </w:p>
        </w:tc>
        <w:tc>
          <w:tcPr>
            <w:tcW w:w="1701" w:type="dxa"/>
          </w:tcPr>
          <w:p w:rsidR="00B30FCD" w:rsidRDefault="00B30FCD">
            <w:pPr>
              <w:pStyle w:val="ConsPlusNormal"/>
            </w:pPr>
          </w:p>
        </w:tc>
        <w:tc>
          <w:tcPr>
            <w:tcW w:w="1418" w:type="dxa"/>
          </w:tcPr>
          <w:p w:rsidR="00B30FCD" w:rsidRDefault="00B30FCD">
            <w:pPr>
              <w:pStyle w:val="ConsPlusNormal"/>
            </w:pPr>
            <w:r>
              <w:t>Департамент жилищно-коммунального хозяйства области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709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08 5 02 00590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52 358,0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3 350,0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264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4 390,0</w:t>
            </w:r>
          </w:p>
        </w:tc>
      </w:tr>
      <w:tr w:rsidR="00B30FCD" w:rsidTr="00B30FCD">
        <w:tc>
          <w:tcPr>
            <w:tcW w:w="1338" w:type="dxa"/>
          </w:tcPr>
          <w:p w:rsidR="00B30FCD" w:rsidRDefault="00B30FCD">
            <w:pPr>
              <w:pStyle w:val="ConsPlusNormal"/>
            </w:pPr>
          </w:p>
        </w:tc>
        <w:tc>
          <w:tcPr>
            <w:tcW w:w="1701" w:type="dxa"/>
          </w:tcPr>
          <w:p w:rsidR="00B30FCD" w:rsidRDefault="00B30FCD">
            <w:pPr>
              <w:pStyle w:val="ConsPlusNormal"/>
            </w:pPr>
          </w:p>
        </w:tc>
        <w:tc>
          <w:tcPr>
            <w:tcW w:w="1418" w:type="dxa"/>
          </w:tcPr>
          <w:p w:rsidR="00B30FCD" w:rsidRDefault="00B30FCD">
            <w:pPr>
              <w:pStyle w:val="ConsPlusNormal"/>
            </w:pPr>
            <w:r>
              <w:t>Департамент жилищно-коммунального хозяйства области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709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08 5 03 29990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10 824,0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5 412,0</w:t>
            </w:r>
          </w:p>
        </w:tc>
        <w:tc>
          <w:tcPr>
            <w:tcW w:w="1320" w:type="dxa"/>
            <w:vAlign w:val="bottom"/>
          </w:tcPr>
          <w:p w:rsidR="00B30FCD" w:rsidRDefault="00B30FCD">
            <w:pPr>
              <w:pStyle w:val="ConsPlusNormal"/>
            </w:pPr>
          </w:p>
        </w:tc>
        <w:tc>
          <w:tcPr>
            <w:tcW w:w="1300" w:type="dxa"/>
            <w:vAlign w:val="bottom"/>
          </w:tcPr>
          <w:p w:rsidR="00B30FCD" w:rsidRDefault="00B30FCD">
            <w:pPr>
              <w:pStyle w:val="ConsPlusNormal"/>
            </w:pPr>
          </w:p>
        </w:tc>
        <w:tc>
          <w:tcPr>
            <w:tcW w:w="1300" w:type="dxa"/>
            <w:vAlign w:val="bottom"/>
          </w:tcPr>
          <w:p w:rsidR="00B30FCD" w:rsidRDefault="00B30FCD">
            <w:pPr>
              <w:pStyle w:val="ConsPlusNormal"/>
            </w:pPr>
          </w:p>
        </w:tc>
        <w:tc>
          <w:tcPr>
            <w:tcW w:w="1320" w:type="dxa"/>
            <w:vAlign w:val="bottom"/>
          </w:tcPr>
          <w:p w:rsidR="00B30FCD" w:rsidRDefault="00B30FCD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5 412,0</w:t>
            </w:r>
          </w:p>
        </w:tc>
      </w:tr>
      <w:tr w:rsidR="00B30FCD" w:rsidTr="00B30FCD">
        <w:tc>
          <w:tcPr>
            <w:tcW w:w="1338" w:type="dxa"/>
            <w:vMerge w:val="restart"/>
          </w:tcPr>
          <w:p w:rsidR="00B30FCD" w:rsidRDefault="00B30FCD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B30FCD" w:rsidRDefault="00B30FCD">
            <w:pPr>
              <w:pStyle w:val="ConsPlusNormal"/>
            </w:pPr>
          </w:p>
        </w:tc>
        <w:tc>
          <w:tcPr>
            <w:tcW w:w="1418" w:type="dxa"/>
          </w:tcPr>
          <w:p w:rsidR="00B30FCD" w:rsidRDefault="00B30FCD">
            <w:pPr>
              <w:pStyle w:val="ConsPlusNormal"/>
            </w:pPr>
            <w:r>
              <w:t>Всего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1 321 127,8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122 307,0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123 083,0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127 682,0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127 682,0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127 682,0</w:t>
            </w:r>
          </w:p>
        </w:tc>
        <w:tc>
          <w:tcPr>
            <w:tcW w:w="1264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628 436,0</w:t>
            </w:r>
          </w:p>
        </w:tc>
      </w:tr>
      <w:tr w:rsidR="00B30FCD" w:rsidTr="00B30FCD">
        <w:tc>
          <w:tcPr>
            <w:tcW w:w="1338" w:type="dxa"/>
            <w:vMerge/>
          </w:tcPr>
          <w:p w:rsidR="00B30FCD" w:rsidRDefault="00B30FCD"/>
        </w:tc>
        <w:tc>
          <w:tcPr>
            <w:tcW w:w="1701" w:type="dxa"/>
            <w:vMerge/>
          </w:tcPr>
          <w:p w:rsidR="00B30FCD" w:rsidRDefault="00B30FCD"/>
        </w:tc>
        <w:tc>
          <w:tcPr>
            <w:tcW w:w="1418" w:type="dxa"/>
          </w:tcPr>
          <w:p w:rsidR="00B30FCD" w:rsidRDefault="00B30FCD">
            <w:pPr>
              <w:pStyle w:val="ConsPlusNormal"/>
            </w:pPr>
            <w:r>
              <w:t>Департамент экономического развития области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25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789 700,4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72 966,0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73 819,0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76 630,0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76 630,0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76 630,0</w:t>
            </w:r>
          </w:p>
        </w:tc>
        <w:tc>
          <w:tcPr>
            <w:tcW w:w="1264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376 675,0</w:t>
            </w:r>
          </w:p>
        </w:tc>
      </w:tr>
      <w:tr w:rsidR="00B30FCD" w:rsidTr="00B30FCD">
        <w:tc>
          <w:tcPr>
            <w:tcW w:w="1338" w:type="dxa"/>
            <w:vMerge/>
          </w:tcPr>
          <w:p w:rsidR="00B30FCD" w:rsidRDefault="00B30FCD"/>
        </w:tc>
        <w:tc>
          <w:tcPr>
            <w:tcW w:w="1701" w:type="dxa"/>
            <w:vMerge/>
          </w:tcPr>
          <w:p w:rsidR="00B30FCD" w:rsidRDefault="00B30FCD"/>
        </w:tc>
        <w:tc>
          <w:tcPr>
            <w:tcW w:w="1418" w:type="dxa"/>
          </w:tcPr>
          <w:p w:rsidR="00B30FCD" w:rsidRDefault="00B30FCD">
            <w:pPr>
              <w:pStyle w:val="ConsPlusNormal"/>
            </w:pPr>
            <w:r>
              <w:t xml:space="preserve">Комиссия по </w:t>
            </w:r>
            <w:r>
              <w:lastRenderedPageBreak/>
              <w:t>государственному регулированию цен и тарифов в Белгородской области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lastRenderedPageBreak/>
              <w:t>824</w:t>
            </w:r>
          </w:p>
        </w:tc>
        <w:tc>
          <w:tcPr>
            <w:tcW w:w="425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 xml:space="preserve">531 </w:t>
            </w:r>
            <w:r>
              <w:lastRenderedPageBreak/>
              <w:t>427,4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lastRenderedPageBreak/>
              <w:t>49 341,0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49 264,0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51 052,0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51 052,0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51 052,0</w:t>
            </w:r>
          </w:p>
        </w:tc>
        <w:tc>
          <w:tcPr>
            <w:tcW w:w="1264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251 761,0</w:t>
            </w:r>
          </w:p>
        </w:tc>
      </w:tr>
      <w:tr w:rsidR="00B30FCD" w:rsidTr="00B30FCD">
        <w:tc>
          <w:tcPr>
            <w:tcW w:w="1338" w:type="dxa"/>
            <w:vMerge w:val="restart"/>
          </w:tcPr>
          <w:p w:rsidR="00B30FCD" w:rsidRDefault="00B30FCD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B30FCD" w:rsidRDefault="00B30FCD">
            <w:pPr>
              <w:pStyle w:val="ConsPlusNormal"/>
            </w:pPr>
          </w:p>
        </w:tc>
        <w:tc>
          <w:tcPr>
            <w:tcW w:w="1418" w:type="dxa"/>
          </w:tcPr>
          <w:p w:rsidR="00B30FCD" w:rsidRDefault="00B30FCD">
            <w:pPr>
              <w:pStyle w:val="ConsPlusNormal"/>
            </w:pPr>
            <w:r>
              <w:t>Всего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1 289 867,8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118 898,0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119 624,0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124 084,0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124 084,0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124 084,0</w:t>
            </w:r>
          </w:p>
        </w:tc>
        <w:tc>
          <w:tcPr>
            <w:tcW w:w="1264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610 774,0</w:t>
            </w:r>
          </w:p>
        </w:tc>
      </w:tr>
      <w:tr w:rsidR="00B30FCD" w:rsidTr="00B30FCD">
        <w:tc>
          <w:tcPr>
            <w:tcW w:w="1338" w:type="dxa"/>
            <w:vMerge/>
          </w:tcPr>
          <w:p w:rsidR="00B30FCD" w:rsidRDefault="00B30FCD"/>
        </w:tc>
        <w:tc>
          <w:tcPr>
            <w:tcW w:w="1701" w:type="dxa"/>
            <w:vMerge/>
          </w:tcPr>
          <w:p w:rsidR="00B30FCD" w:rsidRDefault="00B30FCD"/>
        </w:tc>
        <w:tc>
          <w:tcPr>
            <w:tcW w:w="1418" w:type="dxa"/>
          </w:tcPr>
          <w:p w:rsidR="00B30FCD" w:rsidRDefault="00B30FCD">
            <w:pPr>
              <w:pStyle w:val="ConsPlusNormal"/>
            </w:pPr>
            <w:r>
              <w:t>Департамент экономического развития области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25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709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08 6 01 90019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100, 200, 800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758 440,4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69 557,0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70 360,0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73 032,0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73 032,0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73 032,0</w:t>
            </w:r>
          </w:p>
        </w:tc>
        <w:tc>
          <w:tcPr>
            <w:tcW w:w="1264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359 013,0</w:t>
            </w:r>
          </w:p>
        </w:tc>
      </w:tr>
      <w:tr w:rsidR="00B30FCD" w:rsidTr="00B30FCD">
        <w:tc>
          <w:tcPr>
            <w:tcW w:w="1338" w:type="dxa"/>
            <w:vMerge/>
          </w:tcPr>
          <w:p w:rsidR="00B30FCD" w:rsidRDefault="00B30FCD"/>
        </w:tc>
        <w:tc>
          <w:tcPr>
            <w:tcW w:w="1701" w:type="dxa"/>
            <w:vMerge/>
          </w:tcPr>
          <w:p w:rsidR="00B30FCD" w:rsidRDefault="00B30FCD"/>
        </w:tc>
        <w:tc>
          <w:tcPr>
            <w:tcW w:w="1418" w:type="dxa"/>
          </w:tcPr>
          <w:p w:rsidR="00B30FCD" w:rsidRDefault="00B30FCD">
            <w:pPr>
              <w:pStyle w:val="ConsPlusNormal"/>
            </w:pPr>
            <w:r>
              <w:t>Комиссия по государственному регулированию цен и тарифов в Белгородской области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824</w:t>
            </w:r>
          </w:p>
        </w:tc>
        <w:tc>
          <w:tcPr>
            <w:tcW w:w="425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709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08 6 01 90019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100, 200, 800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531 427,4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49 341,0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49 264,0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51 052,0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51 052,0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51 052,0</w:t>
            </w:r>
          </w:p>
        </w:tc>
        <w:tc>
          <w:tcPr>
            <w:tcW w:w="1264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251 761,0</w:t>
            </w:r>
          </w:p>
        </w:tc>
      </w:tr>
      <w:tr w:rsidR="00B30FCD" w:rsidTr="00B30FCD">
        <w:tc>
          <w:tcPr>
            <w:tcW w:w="1338" w:type="dxa"/>
          </w:tcPr>
          <w:p w:rsidR="00B30FCD" w:rsidRDefault="00B30FCD">
            <w:pPr>
              <w:pStyle w:val="ConsPlusNormal"/>
            </w:pPr>
          </w:p>
        </w:tc>
        <w:tc>
          <w:tcPr>
            <w:tcW w:w="1701" w:type="dxa"/>
          </w:tcPr>
          <w:p w:rsidR="00B30FCD" w:rsidRDefault="00B30FCD">
            <w:pPr>
              <w:pStyle w:val="ConsPlusNormal"/>
            </w:pPr>
          </w:p>
        </w:tc>
        <w:tc>
          <w:tcPr>
            <w:tcW w:w="1418" w:type="dxa"/>
          </w:tcPr>
          <w:p w:rsidR="00B30FCD" w:rsidRDefault="00B30FCD">
            <w:pPr>
              <w:pStyle w:val="ConsPlusNormal"/>
            </w:pPr>
            <w:r>
              <w:t>Департамент экономического развития области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25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709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08 6 02 00310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31 260,0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3 409,0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3 459,0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3 598,0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3 598,0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3 598,0</w:t>
            </w:r>
          </w:p>
        </w:tc>
        <w:tc>
          <w:tcPr>
            <w:tcW w:w="1264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17 662,0</w:t>
            </w:r>
          </w:p>
        </w:tc>
      </w:tr>
      <w:tr w:rsidR="00B30FCD" w:rsidTr="00B30FCD">
        <w:tc>
          <w:tcPr>
            <w:tcW w:w="1338" w:type="dxa"/>
            <w:vMerge w:val="restart"/>
          </w:tcPr>
          <w:p w:rsidR="00B30FCD" w:rsidRDefault="00B30FCD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B30FCD" w:rsidRDefault="00B30FCD">
            <w:pPr>
              <w:pStyle w:val="ConsPlusNormal"/>
            </w:pPr>
          </w:p>
        </w:tc>
        <w:tc>
          <w:tcPr>
            <w:tcW w:w="1418" w:type="dxa"/>
          </w:tcPr>
          <w:p w:rsidR="00B30FCD" w:rsidRDefault="00B30FCD">
            <w:pPr>
              <w:pStyle w:val="ConsPlusNormal"/>
            </w:pPr>
            <w:r>
              <w:t>Всего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25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780 548,9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94 936,7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16 637,5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18 301,3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20 131,4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22 144,5</w:t>
            </w:r>
          </w:p>
        </w:tc>
        <w:tc>
          <w:tcPr>
            <w:tcW w:w="1264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172 151,4</w:t>
            </w:r>
          </w:p>
        </w:tc>
      </w:tr>
      <w:tr w:rsidR="00B30FCD" w:rsidTr="00B30FCD">
        <w:tc>
          <w:tcPr>
            <w:tcW w:w="1338" w:type="dxa"/>
            <w:vMerge/>
          </w:tcPr>
          <w:p w:rsidR="00B30FCD" w:rsidRDefault="00B30FCD"/>
        </w:tc>
        <w:tc>
          <w:tcPr>
            <w:tcW w:w="1701" w:type="dxa"/>
            <w:vMerge/>
          </w:tcPr>
          <w:p w:rsidR="00B30FCD" w:rsidRDefault="00B30FCD"/>
        </w:tc>
        <w:tc>
          <w:tcPr>
            <w:tcW w:w="1418" w:type="dxa"/>
          </w:tcPr>
          <w:p w:rsidR="00B30FCD" w:rsidRDefault="00B30FCD">
            <w:pPr>
              <w:pStyle w:val="ConsPlusNormal"/>
            </w:pPr>
            <w:r>
              <w:t>Департамент экономическ</w:t>
            </w:r>
            <w:r>
              <w:lastRenderedPageBreak/>
              <w:t>ого развития области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425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780 548,9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94 936,7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16 637,5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18 301,3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20 131,4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22 144,5</w:t>
            </w:r>
          </w:p>
        </w:tc>
        <w:tc>
          <w:tcPr>
            <w:tcW w:w="1264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172 151,4</w:t>
            </w:r>
          </w:p>
        </w:tc>
      </w:tr>
      <w:tr w:rsidR="00B30FCD" w:rsidTr="00B30FCD">
        <w:tc>
          <w:tcPr>
            <w:tcW w:w="1338" w:type="dxa"/>
          </w:tcPr>
          <w:p w:rsidR="00B30FCD" w:rsidRDefault="00B30FCD">
            <w:pPr>
              <w:pStyle w:val="ConsPlusNormal"/>
            </w:pPr>
          </w:p>
        </w:tc>
        <w:tc>
          <w:tcPr>
            <w:tcW w:w="1701" w:type="dxa"/>
          </w:tcPr>
          <w:p w:rsidR="00B30FCD" w:rsidRDefault="00B30FCD">
            <w:pPr>
              <w:pStyle w:val="ConsPlusNormal"/>
            </w:pPr>
          </w:p>
        </w:tc>
        <w:tc>
          <w:tcPr>
            <w:tcW w:w="1418" w:type="dxa"/>
          </w:tcPr>
          <w:p w:rsidR="00B30FCD" w:rsidRDefault="00B30FCD">
            <w:pPr>
              <w:pStyle w:val="ConsPlusNormal"/>
            </w:pPr>
            <w:r>
              <w:t>Департамент экономического развития области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25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04 02</w:t>
            </w:r>
          </w:p>
        </w:tc>
        <w:tc>
          <w:tcPr>
            <w:tcW w:w="709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08 7 01 R2611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520 000,0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B30FCD" w:rsidRDefault="00B30FCD">
            <w:pPr>
              <w:pStyle w:val="ConsPlusNormal"/>
              <w:jc w:val="center"/>
            </w:pPr>
          </w:p>
        </w:tc>
      </w:tr>
      <w:tr w:rsidR="00B30FCD" w:rsidTr="00B30FCD">
        <w:tc>
          <w:tcPr>
            <w:tcW w:w="1338" w:type="dxa"/>
          </w:tcPr>
          <w:p w:rsidR="00B30FCD" w:rsidRDefault="00B30FCD">
            <w:pPr>
              <w:pStyle w:val="ConsPlusNormal"/>
            </w:pPr>
          </w:p>
        </w:tc>
        <w:tc>
          <w:tcPr>
            <w:tcW w:w="1701" w:type="dxa"/>
          </w:tcPr>
          <w:p w:rsidR="00B30FCD" w:rsidRDefault="00B30FCD">
            <w:pPr>
              <w:pStyle w:val="ConsPlusNormal"/>
            </w:pPr>
          </w:p>
        </w:tc>
        <w:tc>
          <w:tcPr>
            <w:tcW w:w="1418" w:type="dxa"/>
          </w:tcPr>
          <w:p w:rsidR="00B30FCD" w:rsidRDefault="00B30FCD">
            <w:pPr>
              <w:pStyle w:val="ConsPlusNormal"/>
            </w:pPr>
            <w:r>
              <w:t>Департамент экономического развития области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25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04 02</w:t>
            </w:r>
          </w:p>
        </w:tc>
        <w:tc>
          <w:tcPr>
            <w:tcW w:w="709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08 7 02 R2612</w:t>
            </w:r>
          </w:p>
        </w:tc>
        <w:tc>
          <w:tcPr>
            <w:tcW w:w="567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260 548,9</w:t>
            </w:r>
          </w:p>
        </w:tc>
        <w:tc>
          <w:tcPr>
            <w:tcW w:w="992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94 936,7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16 637,5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18 301,3</w:t>
            </w:r>
          </w:p>
        </w:tc>
        <w:tc>
          <w:tcPr>
            <w:tcW w:w="130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20 131,4</w:t>
            </w:r>
          </w:p>
        </w:tc>
        <w:tc>
          <w:tcPr>
            <w:tcW w:w="1320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22 144,5</w:t>
            </w:r>
          </w:p>
        </w:tc>
        <w:tc>
          <w:tcPr>
            <w:tcW w:w="1264" w:type="dxa"/>
            <w:vAlign w:val="center"/>
          </w:tcPr>
          <w:p w:rsidR="00B30FCD" w:rsidRDefault="00B30FCD">
            <w:pPr>
              <w:pStyle w:val="ConsPlusNormal"/>
              <w:jc w:val="center"/>
            </w:pPr>
            <w:r>
              <w:t>172 151,4</w:t>
            </w:r>
          </w:p>
        </w:tc>
      </w:tr>
    </w:tbl>
    <w:p w:rsidR="00D70091" w:rsidRDefault="00D70091">
      <w:pPr>
        <w:sectPr w:rsidR="00D7009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0091" w:rsidRDefault="00D70091">
      <w:pPr>
        <w:pStyle w:val="ConsPlusNormal"/>
        <w:jc w:val="right"/>
        <w:outlineLvl w:val="1"/>
      </w:pPr>
      <w:r>
        <w:lastRenderedPageBreak/>
        <w:t>Приложение N 5</w:t>
      </w:r>
    </w:p>
    <w:p w:rsidR="00D70091" w:rsidRDefault="00D70091">
      <w:pPr>
        <w:pStyle w:val="ConsPlusNormal"/>
        <w:jc w:val="right"/>
      </w:pPr>
      <w:r>
        <w:t>к государственной программе Белгородской</w:t>
      </w:r>
    </w:p>
    <w:p w:rsidR="00D70091" w:rsidRDefault="00D70091">
      <w:pPr>
        <w:pStyle w:val="ConsPlusNormal"/>
        <w:jc w:val="right"/>
      </w:pPr>
      <w:r>
        <w:t>области "Развитие экономического потенциала и</w:t>
      </w:r>
    </w:p>
    <w:p w:rsidR="00D70091" w:rsidRDefault="00D70091">
      <w:pPr>
        <w:pStyle w:val="ConsPlusNormal"/>
        <w:jc w:val="right"/>
      </w:pPr>
      <w:r>
        <w:t xml:space="preserve">формирование </w:t>
      </w:r>
      <w:proofErr w:type="gramStart"/>
      <w:r>
        <w:t>благоприятного</w:t>
      </w:r>
      <w:proofErr w:type="gramEnd"/>
      <w:r>
        <w:t xml:space="preserve"> предпринимательского</w:t>
      </w:r>
    </w:p>
    <w:p w:rsidR="00D70091" w:rsidRDefault="00D70091">
      <w:pPr>
        <w:pStyle w:val="ConsPlusNormal"/>
        <w:jc w:val="right"/>
      </w:pPr>
      <w:r>
        <w:t>климата в Белгородской области"</w:t>
      </w: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Title"/>
        <w:jc w:val="center"/>
      </w:pPr>
      <w:bookmarkStart w:id="6" w:name="P10268"/>
      <w:bookmarkEnd w:id="6"/>
      <w:r>
        <w:t>Сведения</w:t>
      </w:r>
    </w:p>
    <w:p w:rsidR="00D70091" w:rsidRDefault="00D70091">
      <w:pPr>
        <w:pStyle w:val="ConsPlusTitle"/>
        <w:jc w:val="center"/>
      </w:pPr>
      <w:r>
        <w:t>о методике расчета показателей конечного результата</w:t>
      </w:r>
    </w:p>
    <w:p w:rsidR="00D70091" w:rsidRDefault="00D70091">
      <w:pPr>
        <w:pStyle w:val="ConsPlusTitle"/>
        <w:jc w:val="center"/>
      </w:pPr>
      <w:r>
        <w:t>государственной программы области</w:t>
      </w:r>
    </w:p>
    <w:p w:rsidR="00D70091" w:rsidRDefault="00D70091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700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0091" w:rsidRDefault="00D700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0091" w:rsidRDefault="00D700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Белгородской области</w:t>
            </w:r>
            <w:proofErr w:type="gramEnd"/>
          </w:p>
          <w:p w:rsidR="00D70091" w:rsidRDefault="00D700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21.10.2019 </w:t>
            </w:r>
            <w:hyperlink r:id="rId148" w:history="1">
              <w:r>
                <w:rPr>
                  <w:color w:val="0000FF"/>
                </w:rPr>
                <w:t>N 443-пп</w:t>
              </w:r>
            </w:hyperlink>
            <w:r>
              <w:rPr>
                <w:color w:val="392C69"/>
              </w:rPr>
              <w:t xml:space="preserve">, от 28.12.2020 </w:t>
            </w:r>
            <w:hyperlink r:id="rId149" w:history="1">
              <w:r>
                <w:rPr>
                  <w:color w:val="0000FF"/>
                </w:rPr>
                <w:t>N 603-пп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70091" w:rsidRDefault="00D700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49"/>
        <w:gridCol w:w="1204"/>
        <w:gridCol w:w="3515"/>
        <w:gridCol w:w="1849"/>
        <w:gridCol w:w="1714"/>
      </w:tblGrid>
      <w:tr w:rsidR="00D70091">
        <w:tc>
          <w:tcPr>
            <w:tcW w:w="484" w:type="dxa"/>
          </w:tcPr>
          <w:p w:rsidR="00D70091" w:rsidRDefault="00D7009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</w:tcPr>
          <w:p w:rsidR="00D70091" w:rsidRDefault="00D70091">
            <w:pPr>
              <w:pStyle w:val="ConsPlusNormal"/>
              <w:jc w:val="center"/>
            </w:pPr>
            <w:r>
              <w:t>Наименование показателя конечного результата</w:t>
            </w:r>
          </w:p>
        </w:tc>
        <w:tc>
          <w:tcPr>
            <w:tcW w:w="1204" w:type="dxa"/>
          </w:tcPr>
          <w:p w:rsidR="00D70091" w:rsidRDefault="00D7009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515" w:type="dxa"/>
          </w:tcPr>
          <w:p w:rsidR="00D70091" w:rsidRDefault="00D70091">
            <w:pPr>
              <w:pStyle w:val="ConsPlusNormal"/>
              <w:jc w:val="center"/>
            </w:pPr>
            <w:r>
              <w:t>Алгоритм формирования (формула) и методологические пояснения к показателю</w:t>
            </w:r>
          </w:p>
        </w:tc>
        <w:tc>
          <w:tcPr>
            <w:tcW w:w="1849" w:type="dxa"/>
          </w:tcPr>
          <w:p w:rsidR="00D70091" w:rsidRDefault="00D70091">
            <w:pPr>
              <w:pStyle w:val="ConsPlusNormal"/>
              <w:jc w:val="center"/>
            </w:pPr>
            <w:r>
              <w:t>Метод сбора информации</w:t>
            </w:r>
          </w:p>
        </w:tc>
        <w:tc>
          <w:tcPr>
            <w:tcW w:w="1714" w:type="dxa"/>
          </w:tcPr>
          <w:p w:rsidR="00D70091" w:rsidRDefault="00D70091">
            <w:pPr>
              <w:pStyle w:val="ConsPlusNormal"/>
              <w:jc w:val="center"/>
            </w:pPr>
            <w:r>
              <w:t>Временные характеристики показателя</w:t>
            </w:r>
          </w:p>
        </w:tc>
      </w:tr>
      <w:tr w:rsidR="00D70091">
        <w:tc>
          <w:tcPr>
            <w:tcW w:w="11215" w:type="dxa"/>
            <w:gridSpan w:val="6"/>
          </w:tcPr>
          <w:p w:rsidR="00D70091" w:rsidRDefault="00D70091">
            <w:pPr>
              <w:pStyle w:val="ConsPlusNormal"/>
              <w:jc w:val="center"/>
              <w:outlineLvl w:val="3"/>
            </w:pPr>
            <w:r>
              <w:t>Подпрограмма 3 "Развитие и государственная поддержка малого и среднего предпринимательства"</w:t>
            </w:r>
          </w:p>
        </w:tc>
      </w:tr>
      <w:tr w:rsidR="00D70091">
        <w:tc>
          <w:tcPr>
            <w:tcW w:w="484" w:type="dxa"/>
          </w:tcPr>
          <w:p w:rsidR="00D70091" w:rsidRDefault="00D7009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449" w:type="dxa"/>
          </w:tcPr>
          <w:p w:rsidR="00D70091" w:rsidRDefault="00D70091">
            <w:pPr>
              <w:pStyle w:val="ConsPlusNormal"/>
            </w:pPr>
            <w: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области</w:t>
            </w:r>
          </w:p>
        </w:tc>
        <w:tc>
          <w:tcPr>
            <w:tcW w:w="1204" w:type="dxa"/>
          </w:tcPr>
          <w:p w:rsidR="00D70091" w:rsidRDefault="00D70091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3515" w:type="dxa"/>
          </w:tcPr>
          <w:p w:rsidR="00D70091" w:rsidRDefault="00D70091">
            <w:pPr>
              <w:pStyle w:val="ConsPlusNormal"/>
            </w:pPr>
            <w:proofErr w:type="spellStart"/>
            <w:r>
              <w:t>Дсспч</w:t>
            </w:r>
            <w:proofErr w:type="spellEnd"/>
            <w:r>
              <w:t xml:space="preserve"> = </w:t>
            </w:r>
            <w:proofErr w:type="spellStart"/>
            <w:r>
              <w:t>Чссп</w:t>
            </w:r>
            <w:proofErr w:type="spellEnd"/>
            <w:r>
              <w:t xml:space="preserve"> / </w:t>
            </w:r>
            <w:proofErr w:type="spellStart"/>
            <w:r>
              <w:t>Чнас</w:t>
            </w:r>
            <w:proofErr w:type="spellEnd"/>
            <w:r>
              <w:t>,</w:t>
            </w:r>
          </w:p>
          <w:p w:rsidR="00D70091" w:rsidRDefault="00D70091">
            <w:pPr>
              <w:pStyle w:val="ConsPlusNormal"/>
            </w:pPr>
            <w:r>
              <w:t>где:</w:t>
            </w:r>
          </w:p>
          <w:p w:rsidR="00D70091" w:rsidRDefault="00D70091">
            <w:pPr>
              <w:pStyle w:val="ConsPlusNormal"/>
            </w:pPr>
            <w:proofErr w:type="spellStart"/>
            <w:r>
              <w:t>Дсспч</w:t>
            </w:r>
            <w:proofErr w:type="spellEnd"/>
            <w:r>
              <w:t xml:space="preserve"> -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области;</w:t>
            </w:r>
          </w:p>
          <w:p w:rsidR="00D70091" w:rsidRDefault="00D70091">
            <w:pPr>
              <w:pStyle w:val="ConsPlusNormal"/>
            </w:pPr>
            <w:proofErr w:type="spellStart"/>
            <w:r>
              <w:t>Чссп</w:t>
            </w:r>
            <w:proofErr w:type="spellEnd"/>
            <w:r>
              <w:t xml:space="preserve"> - среднесписочная численность работников (без внешних совместителей), занятых у субъектов малого и среднего </w:t>
            </w:r>
            <w:r>
              <w:lastRenderedPageBreak/>
              <w:t>предпринимательства (данные Единого реестра МСП (https://ofd.nalog.ru);</w:t>
            </w:r>
          </w:p>
          <w:p w:rsidR="00D70091" w:rsidRDefault="00D70091">
            <w:pPr>
              <w:pStyle w:val="ConsPlusNormal"/>
            </w:pPr>
            <w:proofErr w:type="spellStart"/>
            <w:proofErr w:type="gramStart"/>
            <w:r>
              <w:t>Чнас</w:t>
            </w:r>
            <w:proofErr w:type="spellEnd"/>
            <w:r>
              <w:t xml:space="preserve"> - численность занятых в экономике (комплексный доклад "Социально-экономическое положение Белгородской области" (код издания 0101)</w:t>
            </w:r>
            <w:proofErr w:type="gramEnd"/>
          </w:p>
        </w:tc>
        <w:tc>
          <w:tcPr>
            <w:tcW w:w="1849" w:type="dxa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>Ведомственный мониторинг</w:t>
            </w:r>
          </w:p>
        </w:tc>
        <w:tc>
          <w:tcPr>
            <w:tcW w:w="1714" w:type="dxa"/>
          </w:tcPr>
          <w:p w:rsidR="00D70091" w:rsidRDefault="00D70091">
            <w:pPr>
              <w:pStyle w:val="ConsPlusNormal"/>
            </w:pPr>
            <w:r>
              <w:t xml:space="preserve">ежемесячно, до 30 числа месяца,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D70091">
        <w:tc>
          <w:tcPr>
            <w:tcW w:w="484" w:type="dxa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2449" w:type="dxa"/>
          </w:tcPr>
          <w:p w:rsidR="00D70091" w:rsidRDefault="00D70091">
            <w:pPr>
              <w:pStyle w:val="ConsPlusNormal"/>
            </w:pPr>
            <w: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204" w:type="dxa"/>
          </w:tcPr>
          <w:p w:rsidR="00D70091" w:rsidRDefault="00D70091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3515" w:type="dxa"/>
          </w:tcPr>
          <w:p w:rsidR="00D70091" w:rsidRDefault="00D70091">
            <w:pPr>
              <w:pStyle w:val="ConsPlusNormal"/>
            </w:pPr>
            <w:proofErr w:type="gramStart"/>
            <w:r>
              <w:t>Оборот субъектов малого и среднего предпринимательства в постоянных ценах по отношению к показателю 2014 года (комплексный доклад "Основные экономические показатели деятельности субъектов малого и среднего предпринимательства" (код издания 0616)</w:t>
            </w:r>
            <w:proofErr w:type="gramEnd"/>
          </w:p>
        </w:tc>
        <w:tc>
          <w:tcPr>
            <w:tcW w:w="1849" w:type="dxa"/>
          </w:tcPr>
          <w:p w:rsidR="00D70091" w:rsidRDefault="00D70091">
            <w:pPr>
              <w:pStyle w:val="ConsPlusNormal"/>
              <w:jc w:val="center"/>
            </w:pPr>
            <w:r>
              <w:t>Статистическая информация</w:t>
            </w:r>
          </w:p>
        </w:tc>
        <w:tc>
          <w:tcPr>
            <w:tcW w:w="1714" w:type="dxa"/>
          </w:tcPr>
          <w:p w:rsidR="00D70091" w:rsidRDefault="00D70091">
            <w:pPr>
              <w:pStyle w:val="ConsPlusNormal"/>
            </w:pPr>
            <w:r>
              <w:t xml:space="preserve">ежегодно, до 25 апреля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D70091">
        <w:tc>
          <w:tcPr>
            <w:tcW w:w="484" w:type="dxa"/>
          </w:tcPr>
          <w:p w:rsidR="00D70091" w:rsidRDefault="00D70091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449" w:type="dxa"/>
          </w:tcPr>
          <w:p w:rsidR="00D70091" w:rsidRDefault="00D70091">
            <w:pPr>
              <w:pStyle w:val="ConsPlusNormal"/>
            </w:pPr>
            <w: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204" w:type="dxa"/>
          </w:tcPr>
          <w:p w:rsidR="00D70091" w:rsidRDefault="00D70091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3515" w:type="dxa"/>
          </w:tcPr>
          <w:p w:rsidR="00D70091" w:rsidRDefault="00D70091">
            <w:pPr>
              <w:pStyle w:val="ConsPlusNormal"/>
            </w:pPr>
            <w:proofErr w:type="gramStart"/>
            <w:r>
              <w:t>Оборот в расчете на одного работника субъекта малого и среднего предпринимательства в постоянных ценах по отношению к показателю 2014 года (комплексный доклад "Основные экономические показатели деятельности субъектов малого и среднего предпринимательства" (код издания 0616)</w:t>
            </w:r>
            <w:proofErr w:type="gramEnd"/>
          </w:p>
        </w:tc>
        <w:tc>
          <w:tcPr>
            <w:tcW w:w="1849" w:type="dxa"/>
          </w:tcPr>
          <w:p w:rsidR="00D70091" w:rsidRDefault="00D70091">
            <w:pPr>
              <w:pStyle w:val="ConsPlusNormal"/>
              <w:jc w:val="center"/>
            </w:pPr>
            <w:r>
              <w:t>Статистическая информация</w:t>
            </w:r>
          </w:p>
        </w:tc>
        <w:tc>
          <w:tcPr>
            <w:tcW w:w="1714" w:type="dxa"/>
          </w:tcPr>
          <w:p w:rsidR="00D70091" w:rsidRDefault="00D70091">
            <w:pPr>
              <w:pStyle w:val="ConsPlusNormal"/>
            </w:pPr>
            <w:r>
              <w:t xml:space="preserve">ежегодно, до 25 апреля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D70091">
        <w:tc>
          <w:tcPr>
            <w:tcW w:w="484" w:type="dxa"/>
          </w:tcPr>
          <w:p w:rsidR="00D70091" w:rsidRDefault="00D70091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449" w:type="dxa"/>
          </w:tcPr>
          <w:p w:rsidR="00D70091" w:rsidRDefault="00D70091">
            <w:pPr>
              <w:pStyle w:val="ConsPlusNormal"/>
            </w:pPr>
            <w:r>
              <w:t xml:space="preserve">Доля </w:t>
            </w:r>
            <w:proofErr w:type="gramStart"/>
            <w:r>
              <w:t>обрабатывающей</w:t>
            </w:r>
            <w:proofErr w:type="gramEnd"/>
            <w:r>
              <w:t xml:space="preserve"> промышленности в обороте субъектов малого и среднего </w:t>
            </w:r>
            <w:r>
              <w:lastRenderedPageBreak/>
              <w:t>предпринимательства (без учета индивидуальных предпринимателей)</w:t>
            </w:r>
          </w:p>
        </w:tc>
        <w:tc>
          <w:tcPr>
            <w:tcW w:w="1204" w:type="dxa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>проценты</w:t>
            </w:r>
          </w:p>
        </w:tc>
        <w:tc>
          <w:tcPr>
            <w:tcW w:w="3515" w:type="dxa"/>
          </w:tcPr>
          <w:p w:rsidR="00D70091" w:rsidRDefault="00D70091">
            <w:pPr>
              <w:pStyle w:val="ConsPlusNormal"/>
            </w:pPr>
            <w:proofErr w:type="spellStart"/>
            <w:r>
              <w:t>Дпспсп</w:t>
            </w:r>
            <w:proofErr w:type="spellEnd"/>
            <w:proofErr w:type="gramStart"/>
            <w:r>
              <w:t xml:space="preserve"> = О</w:t>
            </w:r>
            <w:proofErr w:type="gramEnd"/>
            <w:r>
              <w:t xml:space="preserve">п / </w:t>
            </w:r>
            <w:proofErr w:type="spellStart"/>
            <w:r>
              <w:t>Оспсп</w:t>
            </w:r>
            <w:proofErr w:type="spellEnd"/>
            <w:r>
              <w:t xml:space="preserve"> x 100%,</w:t>
            </w:r>
          </w:p>
          <w:p w:rsidR="00D70091" w:rsidRDefault="00D70091">
            <w:pPr>
              <w:pStyle w:val="ConsPlusNormal"/>
            </w:pPr>
            <w:r>
              <w:t>где:</w:t>
            </w:r>
          </w:p>
          <w:p w:rsidR="00D70091" w:rsidRDefault="00D70091">
            <w:pPr>
              <w:pStyle w:val="ConsPlusNormal"/>
            </w:pPr>
            <w:proofErr w:type="spellStart"/>
            <w:r>
              <w:t>Дпспсп</w:t>
            </w:r>
            <w:proofErr w:type="spellEnd"/>
            <w:r>
              <w:t xml:space="preserve"> - доля </w:t>
            </w:r>
            <w:proofErr w:type="gramStart"/>
            <w:r>
              <w:t>обрабатывающей</w:t>
            </w:r>
            <w:proofErr w:type="gramEnd"/>
            <w:r>
              <w:t xml:space="preserve"> промышленности в обороте </w:t>
            </w:r>
            <w:r>
              <w:lastRenderedPageBreak/>
              <w:t>субъектов малого и среднего предпринимательства (без учета индивидуальных предпринимателей);</w:t>
            </w:r>
          </w:p>
          <w:p w:rsidR="00D70091" w:rsidRDefault="00D70091">
            <w:pPr>
              <w:pStyle w:val="ConsPlusNormal"/>
            </w:pPr>
            <w:r>
              <w:t>Оп - оборот субъектов МСП (без ИП) в обрабатывающей промышленности (комплексный доклад "Основные экономические показатели деятельности субъектов малого и среднего предпринимательства" (код издания 0616);</w:t>
            </w:r>
          </w:p>
          <w:p w:rsidR="00D70091" w:rsidRDefault="00D70091">
            <w:pPr>
              <w:pStyle w:val="ConsPlusNormal"/>
            </w:pPr>
            <w:proofErr w:type="spellStart"/>
            <w:proofErr w:type="gramStart"/>
            <w:r>
              <w:t>Оспсп</w:t>
            </w:r>
            <w:proofErr w:type="spellEnd"/>
            <w:r>
              <w:t xml:space="preserve"> - общий оборот субъектов МСП (без ИП) (комплексный доклад "Основные экономические показатели деятельности субъектов малого и среднего предпринимательства" (код издания 0616)</w:t>
            </w:r>
            <w:proofErr w:type="gramEnd"/>
          </w:p>
        </w:tc>
        <w:tc>
          <w:tcPr>
            <w:tcW w:w="1849" w:type="dxa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>Ведомственный мониторинг</w:t>
            </w:r>
          </w:p>
        </w:tc>
        <w:tc>
          <w:tcPr>
            <w:tcW w:w="1714" w:type="dxa"/>
          </w:tcPr>
          <w:p w:rsidR="00D70091" w:rsidRDefault="00D70091">
            <w:pPr>
              <w:pStyle w:val="ConsPlusNormal"/>
            </w:pPr>
            <w:r>
              <w:t xml:space="preserve">ежегодно, до 25 апреля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D70091">
        <w:tc>
          <w:tcPr>
            <w:tcW w:w="484" w:type="dxa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>3.5.</w:t>
            </w:r>
          </w:p>
        </w:tc>
        <w:tc>
          <w:tcPr>
            <w:tcW w:w="2449" w:type="dxa"/>
          </w:tcPr>
          <w:p w:rsidR="00D70091" w:rsidRDefault="00D70091">
            <w:pPr>
              <w:pStyle w:val="ConsPlusNormal"/>
            </w:pPr>
            <w:r>
              <w:t>Доля закупок товаров, работ, услуг для государственных и муниципальных нужд области у субъектов малого предпринимательства и социально ориентированных некоммерческих организаций в совокупном годовом объеме закупок</w:t>
            </w:r>
          </w:p>
        </w:tc>
        <w:tc>
          <w:tcPr>
            <w:tcW w:w="1204" w:type="dxa"/>
          </w:tcPr>
          <w:p w:rsidR="00D70091" w:rsidRDefault="00D70091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3515" w:type="dxa"/>
          </w:tcPr>
          <w:p w:rsidR="00D70091" w:rsidRDefault="00D70091">
            <w:pPr>
              <w:pStyle w:val="ConsPlusNormal"/>
            </w:pPr>
            <w:r>
              <w:t>Доля закупок товаров, работ, услуг для государственных и муниципальных нужд области у субъектов малого предпринимательства и социально ориентированных некоммерческих организаций в совокупном годовом объеме закупок (информация управления государственного заказа и лицензирования Белгородской области)</w:t>
            </w:r>
          </w:p>
        </w:tc>
        <w:tc>
          <w:tcPr>
            <w:tcW w:w="1849" w:type="dxa"/>
          </w:tcPr>
          <w:p w:rsidR="00D70091" w:rsidRDefault="00D70091">
            <w:pPr>
              <w:pStyle w:val="ConsPlusNormal"/>
              <w:jc w:val="center"/>
            </w:pPr>
            <w:r>
              <w:t>Ведомственный мониторинг</w:t>
            </w:r>
          </w:p>
        </w:tc>
        <w:tc>
          <w:tcPr>
            <w:tcW w:w="1714" w:type="dxa"/>
          </w:tcPr>
          <w:p w:rsidR="00D70091" w:rsidRDefault="00D70091">
            <w:pPr>
              <w:pStyle w:val="ConsPlusNormal"/>
            </w:pPr>
            <w:r>
              <w:t xml:space="preserve">ежегодно, до 10 февраля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D70091">
        <w:tc>
          <w:tcPr>
            <w:tcW w:w="484" w:type="dxa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>3.6.</w:t>
            </w:r>
          </w:p>
        </w:tc>
        <w:tc>
          <w:tcPr>
            <w:tcW w:w="2449" w:type="dxa"/>
          </w:tcPr>
          <w:p w:rsidR="00D70091" w:rsidRDefault="00D70091">
            <w:pPr>
              <w:pStyle w:val="ConsPlusNormal"/>
            </w:pPr>
            <w:r>
              <w:t>Доля экспорта малых и средних предприятий в общем объеме экспорта области</w:t>
            </w:r>
          </w:p>
        </w:tc>
        <w:tc>
          <w:tcPr>
            <w:tcW w:w="1204" w:type="dxa"/>
          </w:tcPr>
          <w:p w:rsidR="00D70091" w:rsidRDefault="00D70091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3515" w:type="dxa"/>
          </w:tcPr>
          <w:p w:rsidR="00D70091" w:rsidRDefault="00D70091">
            <w:pPr>
              <w:pStyle w:val="ConsPlusNormal"/>
            </w:pPr>
            <w:proofErr w:type="spellStart"/>
            <w:r>
              <w:t>Дэмсп</w:t>
            </w:r>
            <w:proofErr w:type="spellEnd"/>
            <w:r>
              <w:t xml:space="preserve"> = </w:t>
            </w:r>
            <w:proofErr w:type="spellStart"/>
            <w:r>
              <w:t>Эмсп</w:t>
            </w:r>
            <w:proofErr w:type="spellEnd"/>
            <w:r>
              <w:t xml:space="preserve"> / </w:t>
            </w:r>
            <w:proofErr w:type="spellStart"/>
            <w:r>
              <w:t>Эобщ</w:t>
            </w:r>
            <w:proofErr w:type="spellEnd"/>
            <w:r>
              <w:t xml:space="preserve"> x 100%,</w:t>
            </w:r>
          </w:p>
          <w:p w:rsidR="00D70091" w:rsidRDefault="00D70091">
            <w:pPr>
              <w:pStyle w:val="ConsPlusNormal"/>
            </w:pPr>
            <w:r>
              <w:t>где:</w:t>
            </w:r>
          </w:p>
          <w:p w:rsidR="00D70091" w:rsidRDefault="00D70091">
            <w:pPr>
              <w:pStyle w:val="ConsPlusNormal"/>
            </w:pPr>
            <w:proofErr w:type="spellStart"/>
            <w:r>
              <w:t>Дэмсп</w:t>
            </w:r>
            <w:proofErr w:type="spellEnd"/>
            <w:r>
              <w:t xml:space="preserve"> - доля экспорта малых и средних предприятий в общем объеме экспорта области;</w:t>
            </w:r>
          </w:p>
          <w:p w:rsidR="00D70091" w:rsidRDefault="00D70091">
            <w:pPr>
              <w:pStyle w:val="ConsPlusNormal"/>
            </w:pPr>
            <w:proofErr w:type="spellStart"/>
            <w:r>
              <w:t>Эмсп</w:t>
            </w:r>
            <w:proofErr w:type="spellEnd"/>
            <w:r>
              <w:t xml:space="preserve"> - объем экспорта малых и средних предприятий, рублей (информация Федеральной таможенной службы);</w:t>
            </w:r>
          </w:p>
          <w:p w:rsidR="00D70091" w:rsidRDefault="00D70091">
            <w:pPr>
              <w:pStyle w:val="ConsPlusNormal"/>
            </w:pPr>
            <w:proofErr w:type="spellStart"/>
            <w:r>
              <w:t>Эобщ</w:t>
            </w:r>
            <w:proofErr w:type="spellEnd"/>
            <w:r>
              <w:t xml:space="preserve"> - общий объем экспорта области (информация Федеральной таможенной службы)</w:t>
            </w:r>
          </w:p>
        </w:tc>
        <w:tc>
          <w:tcPr>
            <w:tcW w:w="1849" w:type="dxa"/>
          </w:tcPr>
          <w:p w:rsidR="00D70091" w:rsidRDefault="00D70091">
            <w:pPr>
              <w:pStyle w:val="ConsPlusNormal"/>
              <w:jc w:val="center"/>
            </w:pPr>
            <w:r>
              <w:t>Ведомственный мониторинг</w:t>
            </w:r>
          </w:p>
        </w:tc>
        <w:tc>
          <w:tcPr>
            <w:tcW w:w="1714" w:type="dxa"/>
          </w:tcPr>
          <w:p w:rsidR="00D70091" w:rsidRDefault="00D70091">
            <w:pPr>
              <w:pStyle w:val="ConsPlusNormal"/>
            </w:pPr>
            <w:r>
              <w:t xml:space="preserve">ежегодно, до 10 февраля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D70091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2449" w:type="dxa"/>
            <w:tcBorders>
              <w:bottom w:val="nil"/>
            </w:tcBorders>
          </w:tcPr>
          <w:p w:rsidR="00D70091" w:rsidRDefault="00D70091">
            <w:pPr>
              <w:pStyle w:val="ConsPlusNormal"/>
            </w:pPr>
            <w:r>
              <w:t>Численность занятых у субъектов малого и среднего предпринимательства, включая индивидуальных предпринимателей</w:t>
            </w:r>
          </w:p>
        </w:tc>
        <w:tc>
          <w:tcPr>
            <w:tcW w:w="1204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3515" w:type="dxa"/>
            <w:tcBorders>
              <w:bottom w:val="nil"/>
            </w:tcBorders>
          </w:tcPr>
          <w:p w:rsidR="00D70091" w:rsidRDefault="00D70091">
            <w:pPr>
              <w:pStyle w:val="ConsPlusNormal"/>
            </w:pPr>
            <w:r>
              <w:t>Численность занятых у субъектов малого и среднего предпринимательства, включая индивидуальных предпринимателей (данные ФНС России, формируемые в разрезе субъектов Российской Федерации)</w:t>
            </w:r>
          </w:p>
        </w:tc>
        <w:tc>
          <w:tcPr>
            <w:tcW w:w="1849" w:type="dxa"/>
            <w:tcBorders>
              <w:bottom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Данные ФНС России</w:t>
            </w:r>
          </w:p>
        </w:tc>
        <w:tc>
          <w:tcPr>
            <w:tcW w:w="1714" w:type="dxa"/>
            <w:tcBorders>
              <w:bottom w:val="nil"/>
            </w:tcBorders>
          </w:tcPr>
          <w:p w:rsidR="00D70091" w:rsidRDefault="00D70091">
            <w:pPr>
              <w:pStyle w:val="ConsPlusNormal"/>
            </w:pPr>
            <w:r>
              <w:t xml:space="preserve">не позднее 15 марта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D70091">
        <w:tblPrEx>
          <w:tblBorders>
            <w:insideH w:val="nil"/>
          </w:tblBorders>
        </w:tblPrEx>
        <w:tc>
          <w:tcPr>
            <w:tcW w:w="11215" w:type="dxa"/>
            <w:gridSpan w:val="6"/>
            <w:tcBorders>
              <w:top w:val="nil"/>
            </w:tcBorders>
          </w:tcPr>
          <w:p w:rsidR="00D70091" w:rsidRDefault="00D70091">
            <w:pPr>
              <w:pStyle w:val="ConsPlusNormal"/>
              <w:jc w:val="both"/>
            </w:pPr>
            <w:proofErr w:type="gramStart"/>
            <w:r>
              <w:t xml:space="preserve">(п. 3.7 введен </w:t>
            </w:r>
            <w:hyperlink r:id="rId15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Белгородской области от 28.12.2020</w:t>
            </w:r>
            <w:proofErr w:type="gramEnd"/>
          </w:p>
          <w:p w:rsidR="00D70091" w:rsidRDefault="00D70091">
            <w:pPr>
              <w:pStyle w:val="ConsPlusNormal"/>
              <w:jc w:val="both"/>
            </w:pPr>
            <w:proofErr w:type="gramStart"/>
            <w:r>
              <w:t>N 603-пп)</w:t>
            </w:r>
            <w:proofErr w:type="gramEnd"/>
          </w:p>
        </w:tc>
      </w:tr>
    </w:tbl>
    <w:p w:rsidR="00D70091" w:rsidRDefault="00D70091">
      <w:pPr>
        <w:sectPr w:rsidR="00D7009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right"/>
        <w:outlineLvl w:val="1"/>
      </w:pPr>
      <w:r>
        <w:t>Приложение N 6</w:t>
      </w:r>
    </w:p>
    <w:p w:rsidR="00D70091" w:rsidRDefault="00D70091">
      <w:pPr>
        <w:pStyle w:val="ConsPlusNormal"/>
        <w:jc w:val="right"/>
      </w:pPr>
      <w:r>
        <w:t>к государственной программе Белгородской</w:t>
      </w:r>
    </w:p>
    <w:p w:rsidR="00D70091" w:rsidRDefault="00D70091">
      <w:pPr>
        <w:pStyle w:val="ConsPlusNormal"/>
        <w:jc w:val="right"/>
      </w:pPr>
      <w:r>
        <w:t>области "Развитие экономического потенциала и</w:t>
      </w:r>
    </w:p>
    <w:p w:rsidR="00D70091" w:rsidRDefault="00D70091">
      <w:pPr>
        <w:pStyle w:val="ConsPlusNormal"/>
        <w:jc w:val="right"/>
      </w:pPr>
      <w:r>
        <w:t xml:space="preserve">формирование </w:t>
      </w:r>
      <w:proofErr w:type="gramStart"/>
      <w:r>
        <w:t>благоприятного</w:t>
      </w:r>
      <w:proofErr w:type="gramEnd"/>
      <w:r>
        <w:t xml:space="preserve"> предпринимательского</w:t>
      </w:r>
    </w:p>
    <w:p w:rsidR="00D70091" w:rsidRDefault="00D70091">
      <w:pPr>
        <w:pStyle w:val="ConsPlusNormal"/>
        <w:jc w:val="right"/>
      </w:pPr>
      <w:r>
        <w:t>климата в Белгородской области"</w:t>
      </w: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Title"/>
        <w:jc w:val="center"/>
      </w:pPr>
      <w:bookmarkStart w:id="7" w:name="P10508"/>
      <w:bookmarkEnd w:id="7"/>
      <w:r>
        <w:t>Прогноз</w:t>
      </w:r>
    </w:p>
    <w:p w:rsidR="00D70091" w:rsidRDefault="00D70091">
      <w:pPr>
        <w:pStyle w:val="ConsPlusTitle"/>
        <w:jc w:val="center"/>
      </w:pPr>
      <w:r>
        <w:t>сводных показателей государственных заданий на оказание</w:t>
      </w:r>
    </w:p>
    <w:p w:rsidR="00D70091" w:rsidRDefault="00D70091">
      <w:pPr>
        <w:pStyle w:val="ConsPlusTitle"/>
        <w:jc w:val="center"/>
      </w:pPr>
      <w:r>
        <w:t>государственных услуг (работ) государственными</w:t>
      </w:r>
    </w:p>
    <w:p w:rsidR="00D70091" w:rsidRDefault="00D70091">
      <w:pPr>
        <w:pStyle w:val="ConsPlusTitle"/>
        <w:jc w:val="center"/>
      </w:pPr>
      <w:r>
        <w:t>учреждениями по государственной программе</w:t>
      </w:r>
    </w:p>
    <w:p w:rsidR="00D70091" w:rsidRDefault="00D700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700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0091" w:rsidRDefault="00D700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0091" w:rsidRDefault="00D700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  <w:proofErr w:type="gramEnd"/>
          </w:p>
          <w:p w:rsidR="00D70091" w:rsidRDefault="00D70091">
            <w:pPr>
              <w:pStyle w:val="ConsPlusNormal"/>
              <w:jc w:val="center"/>
            </w:pPr>
            <w:r>
              <w:rPr>
                <w:color w:val="392C69"/>
              </w:rPr>
              <w:t>от 28.12.2020 N 603-пп)</w:t>
            </w:r>
          </w:p>
        </w:tc>
      </w:tr>
    </w:tbl>
    <w:p w:rsidR="00D70091" w:rsidRDefault="00D700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729"/>
        <w:gridCol w:w="729"/>
        <w:gridCol w:w="729"/>
        <w:gridCol w:w="729"/>
        <w:gridCol w:w="729"/>
        <w:gridCol w:w="729"/>
        <w:gridCol w:w="729"/>
        <w:gridCol w:w="734"/>
      </w:tblGrid>
      <w:tr w:rsidR="00D70091">
        <w:tc>
          <w:tcPr>
            <w:tcW w:w="3231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Наименование услуги, показателя объема услуги, подпрограммы, основного мероприятия</w:t>
            </w:r>
          </w:p>
        </w:tc>
        <w:tc>
          <w:tcPr>
            <w:tcW w:w="2916" w:type="dxa"/>
            <w:gridSpan w:val="4"/>
          </w:tcPr>
          <w:p w:rsidR="00D70091" w:rsidRDefault="00D70091">
            <w:pPr>
              <w:pStyle w:val="ConsPlusNormal"/>
              <w:jc w:val="center"/>
            </w:pPr>
            <w:r>
              <w:t>Значение показателя объема услуги</w:t>
            </w:r>
          </w:p>
        </w:tc>
        <w:tc>
          <w:tcPr>
            <w:tcW w:w="2921" w:type="dxa"/>
            <w:gridSpan w:val="4"/>
          </w:tcPr>
          <w:p w:rsidR="00D70091" w:rsidRDefault="00D70091">
            <w:pPr>
              <w:pStyle w:val="ConsPlusNormal"/>
              <w:jc w:val="center"/>
            </w:pPr>
            <w:r>
              <w:t>Расходы областного бюджета на оказание государственной услуги, тыс. рублей</w:t>
            </w:r>
          </w:p>
        </w:tc>
      </w:tr>
      <w:tr w:rsidR="00D70091">
        <w:tc>
          <w:tcPr>
            <w:tcW w:w="3231" w:type="dxa"/>
            <w:vMerge/>
          </w:tcPr>
          <w:p w:rsidR="00D70091" w:rsidRDefault="00D70091"/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34" w:type="dxa"/>
          </w:tcPr>
          <w:p w:rsidR="00D70091" w:rsidRDefault="00D70091">
            <w:pPr>
              <w:pStyle w:val="ConsPlusNormal"/>
              <w:jc w:val="center"/>
            </w:pPr>
            <w:r>
              <w:t>2023 год</w:t>
            </w:r>
          </w:p>
        </w:tc>
      </w:tr>
      <w:tr w:rsidR="00D70091">
        <w:tc>
          <w:tcPr>
            <w:tcW w:w="3231" w:type="dxa"/>
          </w:tcPr>
          <w:p w:rsidR="00D70091" w:rsidRDefault="00D70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4" w:type="dxa"/>
          </w:tcPr>
          <w:p w:rsidR="00D70091" w:rsidRDefault="00D70091">
            <w:pPr>
              <w:pStyle w:val="ConsPlusNormal"/>
              <w:jc w:val="center"/>
            </w:pPr>
            <w:r>
              <w:t>9</w:t>
            </w:r>
          </w:p>
        </w:tc>
      </w:tr>
      <w:tr w:rsidR="00D70091">
        <w:tc>
          <w:tcPr>
            <w:tcW w:w="3231" w:type="dxa"/>
          </w:tcPr>
          <w:p w:rsidR="00D70091" w:rsidRDefault="00D70091">
            <w:pPr>
              <w:pStyle w:val="ConsPlusNormal"/>
              <w:jc w:val="both"/>
            </w:pPr>
            <w:r>
              <w:t>Наименование услуги (работы)</w:t>
            </w:r>
          </w:p>
        </w:tc>
        <w:tc>
          <w:tcPr>
            <w:tcW w:w="5837" w:type="dxa"/>
            <w:gridSpan w:val="8"/>
          </w:tcPr>
          <w:p w:rsidR="00D70091" w:rsidRDefault="00D70091">
            <w:pPr>
              <w:pStyle w:val="ConsPlusNormal"/>
              <w:jc w:val="center"/>
            </w:pPr>
            <w:r>
              <w:t>Государственная поддержка субъектов малого и среднего предпринимательства, включая крестьянские (фермерские) хозяйства</w:t>
            </w:r>
          </w:p>
        </w:tc>
      </w:tr>
      <w:tr w:rsidR="00D70091">
        <w:tc>
          <w:tcPr>
            <w:tcW w:w="9068" w:type="dxa"/>
            <w:gridSpan w:val="9"/>
          </w:tcPr>
          <w:p w:rsidR="00D70091" w:rsidRDefault="00D70091">
            <w:pPr>
              <w:pStyle w:val="ConsPlusNormal"/>
              <w:jc w:val="both"/>
              <w:outlineLvl w:val="2"/>
            </w:pPr>
            <w:r>
              <w:t>Подпрограмма 3 "Развитие и государственная поддержка малого и среднего предпринимательства"</w:t>
            </w:r>
          </w:p>
        </w:tc>
      </w:tr>
      <w:tr w:rsidR="00D70091">
        <w:tc>
          <w:tcPr>
            <w:tcW w:w="9068" w:type="dxa"/>
            <w:gridSpan w:val="9"/>
          </w:tcPr>
          <w:p w:rsidR="00D70091" w:rsidRDefault="00D70091">
            <w:pPr>
              <w:pStyle w:val="ConsPlusNormal"/>
              <w:jc w:val="both"/>
            </w:pPr>
            <w:r>
              <w:t xml:space="preserve">Основное мероприятие 3.2. Обеспечение деятельности (оказание услуг) государственных учреждений (организаций). </w:t>
            </w:r>
            <w:proofErr w:type="gramStart"/>
            <w:r>
              <w:t>Текущая деятельность ОГБУ "Белгородский региональный ресурсный инновационный центр" в рамках подпрограммы "Развитие и государственная поддержка малого и среднего предпринимательства" (субсидии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  <w:proofErr w:type="gramEnd"/>
          </w:p>
        </w:tc>
      </w:tr>
      <w:tr w:rsidR="00D70091">
        <w:tc>
          <w:tcPr>
            <w:tcW w:w="3231" w:type="dxa"/>
          </w:tcPr>
          <w:p w:rsidR="00D70091" w:rsidRDefault="00D70091">
            <w:pPr>
              <w:pStyle w:val="ConsPlusNormal"/>
              <w:jc w:val="both"/>
            </w:pPr>
            <w:r>
              <w:t>Показатель объема услуги:</w:t>
            </w:r>
          </w:p>
        </w:tc>
        <w:tc>
          <w:tcPr>
            <w:tcW w:w="5837" w:type="dxa"/>
            <w:gridSpan w:val="8"/>
          </w:tcPr>
          <w:p w:rsidR="00D70091" w:rsidRDefault="00D70091">
            <w:pPr>
              <w:pStyle w:val="ConsPlusNormal"/>
              <w:jc w:val="center"/>
            </w:pPr>
            <w:r>
              <w:t>Количество субъектов малого и среднего предпринимательства (единиц)</w:t>
            </w:r>
          </w:p>
        </w:tc>
      </w:tr>
      <w:tr w:rsidR="00D70091">
        <w:tc>
          <w:tcPr>
            <w:tcW w:w="3231" w:type="dxa"/>
          </w:tcPr>
          <w:p w:rsidR="00D70091" w:rsidRDefault="00D70091">
            <w:pPr>
              <w:pStyle w:val="ConsPlusNormal"/>
            </w:pPr>
            <w:r>
              <w:t xml:space="preserve">Оказание </w:t>
            </w:r>
            <w:proofErr w:type="gramStart"/>
            <w:r>
              <w:t>имущественной</w:t>
            </w:r>
            <w:proofErr w:type="gramEnd"/>
            <w:r>
              <w:t xml:space="preserve"> поддержки субъектам малого и среднего предпринимательства, единиц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3 715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734" w:type="dxa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3231" w:type="dxa"/>
          </w:tcPr>
          <w:p w:rsidR="00D70091" w:rsidRDefault="00D70091">
            <w:pPr>
              <w:pStyle w:val="ConsPlusNormal"/>
            </w:pPr>
            <w:r>
              <w:t xml:space="preserve">Предоставление </w:t>
            </w:r>
            <w:proofErr w:type="gramStart"/>
            <w:r>
              <w:t>консультационной</w:t>
            </w:r>
            <w:proofErr w:type="gramEnd"/>
            <w:r>
              <w:t xml:space="preserve"> поддержки </w:t>
            </w:r>
            <w:r>
              <w:lastRenderedPageBreak/>
              <w:t>субъектам малого и среднего предпринимательства, единиц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>90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2 079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1 634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1 698</w:t>
            </w:r>
          </w:p>
        </w:tc>
        <w:tc>
          <w:tcPr>
            <w:tcW w:w="734" w:type="dxa"/>
          </w:tcPr>
          <w:p w:rsidR="00D70091" w:rsidRDefault="00D70091">
            <w:pPr>
              <w:pStyle w:val="ConsPlusNormal"/>
              <w:jc w:val="center"/>
            </w:pPr>
            <w:r>
              <w:t>1 775</w:t>
            </w:r>
          </w:p>
        </w:tc>
      </w:tr>
      <w:tr w:rsidR="00D70091">
        <w:tc>
          <w:tcPr>
            <w:tcW w:w="3231" w:type="dxa"/>
          </w:tcPr>
          <w:p w:rsidR="00D70091" w:rsidRDefault="00D70091">
            <w:pPr>
              <w:pStyle w:val="ConsPlusNormal"/>
            </w:pPr>
            <w:r>
              <w:lastRenderedPageBreak/>
              <w:t>Оказание содействия в предоставлении инжиниринговых услуг субъектам малого и среднего предпринимательства, единиц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5 203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7 746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8 053</w:t>
            </w:r>
          </w:p>
        </w:tc>
        <w:tc>
          <w:tcPr>
            <w:tcW w:w="734" w:type="dxa"/>
          </w:tcPr>
          <w:p w:rsidR="00D70091" w:rsidRDefault="00D70091">
            <w:pPr>
              <w:pStyle w:val="ConsPlusNormal"/>
              <w:jc w:val="center"/>
            </w:pPr>
            <w:r>
              <w:t>8 414</w:t>
            </w:r>
          </w:p>
        </w:tc>
      </w:tr>
      <w:tr w:rsidR="00D70091">
        <w:tc>
          <w:tcPr>
            <w:tcW w:w="3231" w:type="dxa"/>
          </w:tcPr>
          <w:p w:rsidR="00D70091" w:rsidRDefault="00D70091">
            <w:pPr>
              <w:pStyle w:val="ConsPlusNormal"/>
            </w:pPr>
            <w:r>
              <w:t>Реализация мероприятий по "Выращиванию" субъектов малого и среднего предпринимательства в рамках взаимодействия с АО "Корпорация МСП",</w:t>
            </w:r>
          </w:p>
          <w:p w:rsidR="00D70091" w:rsidRDefault="00D70091">
            <w:pPr>
              <w:pStyle w:val="ConsPlusNormal"/>
            </w:pPr>
            <w:r>
              <w:t>единиц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734" w:type="dxa"/>
          </w:tcPr>
          <w:p w:rsidR="00D70091" w:rsidRDefault="00D70091">
            <w:pPr>
              <w:pStyle w:val="ConsPlusNormal"/>
              <w:jc w:val="center"/>
            </w:pPr>
            <w:r>
              <w:t>409</w:t>
            </w:r>
          </w:p>
        </w:tc>
      </w:tr>
      <w:tr w:rsidR="00D70091">
        <w:tc>
          <w:tcPr>
            <w:tcW w:w="3231" w:type="dxa"/>
          </w:tcPr>
          <w:p w:rsidR="00D70091" w:rsidRDefault="00D70091">
            <w:pPr>
              <w:pStyle w:val="ConsPlusNormal"/>
              <w:jc w:val="both"/>
            </w:pPr>
            <w:r>
              <w:t>Показатель объема услуги:</w:t>
            </w:r>
          </w:p>
        </w:tc>
        <w:tc>
          <w:tcPr>
            <w:tcW w:w="5837" w:type="dxa"/>
            <w:gridSpan w:val="8"/>
          </w:tcPr>
          <w:p w:rsidR="00D70091" w:rsidRDefault="00D70091">
            <w:pPr>
              <w:pStyle w:val="ConsPlusNormal"/>
              <w:jc w:val="center"/>
            </w:pPr>
            <w:r>
              <w:t>Количество организованных мероприятий (единиц)</w:t>
            </w:r>
          </w:p>
        </w:tc>
      </w:tr>
      <w:tr w:rsidR="00D70091">
        <w:tc>
          <w:tcPr>
            <w:tcW w:w="3231" w:type="dxa"/>
          </w:tcPr>
          <w:p w:rsidR="00D70091" w:rsidRDefault="00D70091">
            <w:pPr>
              <w:pStyle w:val="ConsPlusNormal"/>
            </w:pPr>
            <w:proofErr w:type="gramStart"/>
            <w:r>
              <w:t xml:space="preserve">Предоставление информационной поддержки субъектам малого и среднего предпринимательства (Форумы, конференции, семинары, тренинги, "круглые столы", мастер-классы, бизнес встречи, презентации, </w:t>
            </w:r>
            <w:proofErr w:type="spellStart"/>
            <w:r>
              <w:t>вебинары</w:t>
            </w:r>
            <w:proofErr w:type="spellEnd"/>
            <w:r>
              <w:t xml:space="preserve"> и другие мероприятия), единиц</w:t>
            </w:r>
            <w:proofErr w:type="gramEnd"/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729" w:type="dxa"/>
          </w:tcPr>
          <w:p w:rsidR="00D70091" w:rsidRDefault="00D70091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734" w:type="dxa"/>
          </w:tcPr>
          <w:p w:rsidR="00D70091" w:rsidRDefault="00D70091">
            <w:pPr>
              <w:pStyle w:val="ConsPlusNormal"/>
              <w:jc w:val="center"/>
            </w:pPr>
            <w:r>
              <w:t>183</w:t>
            </w:r>
          </w:p>
        </w:tc>
      </w:tr>
      <w:tr w:rsidR="00D70091">
        <w:tc>
          <w:tcPr>
            <w:tcW w:w="3231" w:type="dxa"/>
          </w:tcPr>
          <w:p w:rsidR="00D70091" w:rsidRDefault="00D70091">
            <w:pPr>
              <w:pStyle w:val="ConsPlusNormal"/>
              <w:jc w:val="both"/>
            </w:pPr>
            <w:r>
              <w:t>Наименование услуги (работы)</w:t>
            </w:r>
          </w:p>
        </w:tc>
        <w:tc>
          <w:tcPr>
            <w:tcW w:w="5837" w:type="dxa"/>
            <w:gridSpan w:val="8"/>
          </w:tcPr>
          <w:p w:rsidR="00D70091" w:rsidRDefault="00D70091">
            <w:pPr>
              <w:pStyle w:val="ConsPlusNormal"/>
              <w:jc w:val="center"/>
            </w:pPr>
            <w:r>
              <w:t>Обеспечение функционирования Системы управления энергетическими ресурсами Белгородской области</w:t>
            </w:r>
          </w:p>
        </w:tc>
      </w:tr>
      <w:tr w:rsidR="00D70091">
        <w:tc>
          <w:tcPr>
            <w:tcW w:w="3231" w:type="dxa"/>
          </w:tcPr>
          <w:p w:rsidR="00D70091" w:rsidRDefault="00D70091">
            <w:pPr>
              <w:pStyle w:val="ConsPlusNormal"/>
              <w:jc w:val="both"/>
            </w:pPr>
            <w:r>
              <w:t>Показатель объема услуги</w:t>
            </w:r>
          </w:p>
        </w:tc>
        <w:tc>
          <w:tcPr>
            <w:tcW w:w="5837" w:type="dxa"/>
            <w:gridSpan w:val="8"/>
          </w:tcPr>
          <w:p w:rsidR="00D70091" w:rsidRDefault="00D70091">
            <w:pPr>
              <w:pStyle w:val="ConsPlusNormal"/>
              <w:jc w:val="center"/>
            </w:pPr>
            <w:r>
              <w:t>Количество организаций бюджетной сферы</w:t>
            </w:r>
          </w:p>
          <w:p w:rsidR="00D70091" w:rsidRDefault="00D70091">
            <w:pPr>
              <w:pStyle w:val="ConsPlusNormal"/>
              <w:jc w:val="center"/>
            </w:pPr>
            <w:r>
              <w:t>Количество проведенных мероприятий</w:t>
            </w:r>
          </w:p>
        </w:tc>
      </w:tr>
    </w:tbl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right"/>
        <w:outlineLvl w:val="1"/>
      </w:pPr>
      <w:bookmarkStart w:id="8" w:name="P10620"/>
      <w:bookmarkEnd w:id="8"/>
      <w:r>
        <w:t>Приложение N 7</w:t>
      </w:r>
    </w:p>
    <w:p w:rsidR="00D70091" w:rsidRDefault="00D70091">
      <w:pPr>
        <w:pStyle w:val="ConsPlusNormal"/>
        <w:jc w:val="right"/>
      </w:pPr>
      <w:r>
        <w:t>к государственной программе Белгородской</w:t>
      </w:r>
    </w:p>
    <w:p w:rsidR="00D70091" w:rsidRDefault="00D70091">
      <w:pPr>
        <w:pStyle w:val="ConsPlusNormal"/>
        <w:jc w:val="right"/>
      </w:pPr>
      <w:r>
        <w:t>области "Развитие экономического потенциала и</w:t>
      </w:r>
    </w:p>
    <w:p w:rsidR="00D70091" w:rsidRDefault="00D70091">
      <w:pPr>
        <w:pStyle w:val="ConsPlusNormal"/>
        <w:jc w:val="right"/>
      </w:pPr>
      <w:r>
        <w:t xml:space="preserve">формирование </w:t>
      </w:r>
      <w:proofErr w:type="gramStart"/>
      <w:r>
        <w:t>благоприятного</w:t>
      </w:r>
      <w:proofErr w:type="gramEnd"/>
      <w:r>
        <w:t xml:space="preserve"> предпринимательского</w:t>
      </w:r>
    </w:p>
    <w:p w:rsidR="00D70091" w:rsidRDefault="00D70091">
      <w:pPr>
        <w:pStyle w:val="ConsPlusNormal"/>
        <w:jc w:val="right"/>
      </w:pPr>
      <w:r>
        <w:t>климата в Белгородской области"</w:t>
      </w:r>
    </w:p>
    <w:p w:rsidR="00D70091" w:rsidRDefault="00D700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700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0091" w:rsidRDefault="00D700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0091" w:rsidRDefault="00D700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  <w:proofErr w:type="gramEnd"/>
          </w:p>
          <w:p w:rsidR="00D70091" w:rsidRDefault="00D70091">
            <w:pPr>
              <w:pStyle w:val="ConsPlusNormal"/>
              <w:jc w:val="center"/>
            </w:pPr>
            <w:r>
              <w:rPr>
                <w:color w:val="392C69"/>
              </w:rPr>
              <w:t>от 28.12.2020 N 603-пп)</w:t>
            </w:r>
          </w:p>
        </w:tc>
      </w:tr>
    </w:tbl>
    <w:p w:rsidR="00D70091" w:rsidRDefault="00D70091">
      <w:pPr>
        <w:pStyle w:val="ConsPlusNormal"/>
        <w:jc w:val="center"/>
      </w:pPr>
    </w:p>
    <w:p w:rsidR="00D70091" w:rsidRDefault="00D70091">
      <w:pPr>
        <w:pStyle w:val="ConsPlusTitle"/>
        <w:jc w:val="center"/>
        <w:outlineLvl w:val="2"/>
      </w:pPr>
      <w:r>
        <w:t>Перечень</w:t>
      </w:r>
    </w:p>
    <w:p w:rsidR="00D70091" w:rsidRDefault="00D70091">
      <w:pPr>
        <w:pStyle w:val="ConsPlusTitle"/>
        <w:jc w:val="center"/>
      </w:pPr>
      <w:r>
        <w:t>мероприятий, реализуемых в рамках основных мероприятий</w:t>
      </w:r>
    </w:p>
    <w:p w:rsidR="00D70091" w:rsidRDefault="00D70091">
      <w:pPr>
        <w:pStyle w:val="ConsPlusTitle"/>
        <w:jc w:val="center"/>
      </w:pPr>
      <w:r>
        <w:t>подпрограммы 3 "Развитие и государственная поддержка малого</w:t>
      </w:r>
    </w:p>
    <w:p w:rsidR="00D70091" w:rsidRDefault="00D70091">
      <w:pPr>
        <w:pStyle w:val="ConsPlusTitle"/>
        <w:jc w:val="center"/>
      </w:pPr>
      <w:r>
        <w:t>и среднего предпринимательства" на 1 этапе реализации</w:t>
      </w:r>
    </w:p>
    <w:p w:rsidR="00D70091" w:rsidRDefault="00D70091">
      <w:pPr>
        <w:pStyle w:val="ConsPlusNormal"/>
      </w:pPr>
    </w:p>
    <w:p w:rsidR="00D70091" w:rsidRDefault="00D70091">
      <w:pPr>
        <w:pStyle w:val="ConsPlusNormal"/>
        <w:jc w:val="right"/>
      </w:pPr>
      <w:r>
        <w:t>Таблица 1</w:t>
      </w:r>
    </w:p>
    <w:p w:rsidR="00D70091" w:rsidRDefault="00D70091">
      <w:pPr>
        <w:pStyle w:val="ConsPlusNormal"/>
      </w:pPr>
    </w:p>
    <w:p w:rsidR="00D70091" w:rsidRDefault="00D70091">
      <w:pPr>
        <w:sectPr w:rsidR="00D7009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1840"/>
        <w:gridCol w:w="2224"/>
        <w:gridCol w:w="1264"/>
        <w:gridCol w:w="1084"/>
        <w:gridCol w:w="1084"/>
        <w:gridCol w:w="1084"/>
        <w:gridCol w:w="1084"/>
        <w:gridCol w:w="1264"/>
        <w:gridCol w:w="1084"/>
        <w:gridCol w:w="1264"/>
      </w:tblGrid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2224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7948" w:type="dxa"/>
            <w:gridSpan w:val="7"/>
          </w:tcPr>
          <w:p w:rsidR="00D70091" w:rsidRDefault="00D70091">
            <w:pPr>
              <w:pStyle w:val="ConsPlusNormal"/>
              <w:jc w:val="center"/>
            </w:pPr>
            <w:r>
              <w:t>Расходы (тыс. рублей), годы</w:t>
            </w:r>
          </w:p>
        </w:tc>
        <w:tc>
          <w:tcPr>
            <w:tcW w:w="1264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Итого на 1 этапе (2014 - 2020 годы)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Merge/>
          </w:tcPr>
          <w:p w:rsidR="00D70091" w:rsidRDefault="00D70091"/>
        </w:tc>
        <w:tc>
          <w:tcPr>
            <w:tcW w:w="1264" w:type="dxa"/>
          </w:tcPr>
          <w:p w:rsidR="00D70091" w:rsidRDefault="00D70091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084" w:type="dxa"/>
          </w:tcPr>
          <w:p w:rsidR="00D70091" w:rsidRDefault="00D70091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084" w:type="dxa"/>
          </w:tcPr>
          <w:p w:rsidR="00D70091" w:rsidRDefault="00D7009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084" w:type="dxa"/>
          </w:tcPr>
          <w:p w:rsidR="00D70091" w:rsidRDefault="00D7009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84" w:type="dxa"/>
          </w:tcPr>
          <w:p w:rsidR="00D70091" w:rsidRDefault="00D7009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64" w:type="dxa"/>
          </w:tcPr>
          <w:p w:rsidR="00D70091" w:rsidRDefault="00D70091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84" w:type="dxa"/>
          </w:tcPr>
          <w:p w:rsidR="00D70091" w:rsidRDefault="00D7009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64" w:type="dxa"/>
            <w:vMerge/>
          </w:tcPr>
          <w:p w:rsidR="00D70091" w:rsidRDefault="00D70091"/>
        </w:tc>
      </w:tr>
      <w:tr w:rsidR="00D70091" w:rsidTr="00831EFE">
        <w:tc>
          <w:tcPr>
            <w:tcW w:w="162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0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</w:t>
            </w: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Подпрограмма 3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Развитие и государственная поддержка малого и среднего предпринимательства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1 163 823,0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792 075,0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660 573,0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387 861,0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378 080,3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1 052 753,3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552 954,2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4 988 119,8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380 085,0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191 302,0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161 095,0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79 856,0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42 729,3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620 701,0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358 866,7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1 834 635,0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201 438,0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64 144,0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39 751,0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58 827,0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67 599,0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88 407,6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67 116,2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587 282,8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411,0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1 507,7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641,0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2 659,7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582 300,0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536 629,0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459 727,0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249 078,0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267 341,0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342 137,0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126 330,3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2 563 542,3</w:t>
            </w: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Основное мероприятие 3.1.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Поддержка некоммерческих организаций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46 742,0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28 935,0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31 264,0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24 653,0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21 341,0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22 550,0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24 334,0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199 819,0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7 908,0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7 846,0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8 066,0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2 378,0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26 198,0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 xml:space="preserve">консолидированные бюджеты муниципальных </w:t>
            </w:r>
            <w:r>
              <w:lastRenderedPageBreak/>
              <w:t>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38 834,0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21 089,0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23 198,0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22 275,0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21 341,0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22 550,0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24 334,0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173 621,0</w:t>
            </w: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3.1.1.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Текущая деятельность </w:t>
            </w:r>
            <w:proofErr w:type="spellStart"/>
            <w:r>
              <w:t>Микрокредитной</w:t>
            </w:r>
            <w:proofErr w:type="spellEnd"/>
            <w:r>
              <w:t xml:space="preserve"> компании Белгородский областной фонд поддержки малого и среднего предпринимательства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46 742,0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28 935,0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31 264,0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24 653,0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21 341,0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22 550,0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24 334,0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199 819,0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7 908,0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7 846,0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8 066,0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2 378,0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26 198,0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38 834,0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21 089,0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23 198,0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22 275,0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21 341,0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22 550,0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24 334,0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173 621,0</w:t>
            </w: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Основное мероприятие 3.2.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Обеспечение деятельности (оказание услуг) государственных учреждений (организаций)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30 906,0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32 924,0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33 410,0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35 076,0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38 504,0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36 980,0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35 197,0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242 997,0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9 506,0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10 354,0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10 478,0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11 505,0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12 539,0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12 282,0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11 361,0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78 025,0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21 400,0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22 570,0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22 932,0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23 571,0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25 965,0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24 698,0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23 836,0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164 972,0</w:t>
            </w: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3.2.1.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Текущая деятельность ОГБУ "Белгородский региональный ресурсный инновационный центр"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30 906,0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32 924,0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33 410,0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35 076,0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38 504,0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36 980,0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35 197,0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242 997,0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9 506,0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10 354,0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10 478,0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11 505,0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12 539,0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12 282,0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11 361,0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78 025,0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21 400,0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22 570,0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22 932,0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23 571,0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25 965,0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24 698,0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23 836,0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164 972,0</w:t>
            </w: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Основное мероприятие 3.3.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Расходы на содержание Уполномоченного по защите прав предпринимателей в Белгородской области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1 400,0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1 400,0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 xml:space="preserve">территориальные внебюджетные </w:t>
            </w:r>
            <w:r>
              <w:lastRenderedPageBreak/>
              <w:t>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3.3.1.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Расходы на содержание Уполномоченного по защите прав предпринимателей в Белгородской области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1 400,0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1 400,0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Основное мероприятие 3.4.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1 085 975,0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730 016,0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595 699,0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327 932,0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318 035,3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237 323,0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60 654,7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3 355 635,0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380 085,0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191 302,0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161 095,0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79 856,0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42 729,3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855 067,3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183 824,0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45 744,0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21 007,0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44 744,0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54 860,0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46 779,0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25 811,0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422 769,0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411,0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511,0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522 066,0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492 970,0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413 597,0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203 232,0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220 035,0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190 544,0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34 843,7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2 077 287,7</w:t>
            </w: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3.4.1.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Программа поддержки начинающих - гранты начинающим на создание собственного бизнеса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36 051,0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14 988,0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4 600,0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55 639,0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17 100,0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11 078,0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3 600,0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31 778,0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14 226,0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1 955,0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16 581,0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4 725,0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1 955,0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7 280,0</w:t>
            </w: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3.4.2.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Программа содействия развитию лизинговой деятельности субъектов малого и среднего предпринимательства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471 675,0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184 480,0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71 667,0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727 822,0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113 072,0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22 508,0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150 580,0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60 920,0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3 972,0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1 667,0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66 559,0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297 683,0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158 000,0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55 000,0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510 683,0</w:t>
            </w: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lastRenderedPageBreak/>
              <w:t>Мероприятие 3.4.3.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Субсидирование части затрат субъектов малого и среднего предпринимательства на уплату процентов по кредитам, привлеченным в российских кредитных организациях для строительства производственных зданий, строений, сооружений и (или) приобретения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143 816,0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104 000,0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111 000,0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358 816,0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5 800,0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12 750,0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19 800,0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38 350,0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2 486,0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2 250,0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6 936,0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135 530,0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89 000,0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89 000,0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313 530,0</w:t>
            </w: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3.4.4.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Субсидирование части затрат, связанных с уплатой </w:t>
            </w:r>
            <w:r>
              <w:lastRenderedPageBreak/>
              <w:t>процентов по кредитам, привлеченным в российских кредитных организациях, и лизинговым договорам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1 532,0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1 532,0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32,0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1 500,0</w:t>
            </w: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3.4.5.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Формирование (пополнение) фондов </w:t>
            </w:r>
            <w:proofErr w:type="spellStart"/>
            <w:r>
              <w:t>микрофинансовой</w:t>
            </w:r>
            <w:proofErr w:type="spellEnd"/>
            <w:r>
              <w:t xml:space="preserve"> организации, предназначенных для выдачи займов субъектам малого и среднего предпринимательства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29 117,0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29 117,0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29 117,0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29 117,0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3.4.6.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Субсидирование процентной ставки по банковским кредитам, получаемым </w:t>
            </w:r>
            <w:proofErr w:type="spellStart"/>
            <w:r>
              <w:t>Микрокредитной</w:t>
            </w:r>
            <w:proofErr w:type="spellEnd"/>
            <w:r>
              <w:t xml:space="preserve"> </w:t>
            </w:r>
            <w:r>
              <w:lastRenderedPageBreak/>
              <w:t>компанией Белгородский областной фонд поддержки малого и среднего предпринимательства для выдачи целевых займов на инвестиционные цели в рамках проекта микрофинансирования субъектов малого и среднего предпринимательства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62 811,0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157 550,0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157 550,0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153 500,0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158 500,0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161 779,0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5 811,0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857 501,0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2 071,0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2 550,0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2 550,0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3 500,0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3 500,0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6 779,0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5 811,0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26 761,0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 xml:space="preserve">консолидированные бюджеты </w:t>
            </w:r>
            <w:r>
              <w:lastRenderedPageBreak/>
              <w:t>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60 740,0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155 000,0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155 000,0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150 000,0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155 000,0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155 000,0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830 740,0</w:t>
            </w: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3.4.7.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видов </w:t>
            </w:r>
            <w:r>
              <w:lastRenderedPageBreak/>
              <w:t>деятельности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11 653,0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5 750,0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4 600,0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22 003,0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7 002,0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4 250,0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3 600,0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14 852,0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3 001,0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4 151,0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1 650,0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3 000,0</w:t>
            </w: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lastRenderedPageBreak/>
              <w:t>Мероприятие 3.4.8.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Программа предоставления информационно-образовательных услуг субъектам малого и среднего предпринимательства Белгородской области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2 106,0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1 860,0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2 223,0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6 189,0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1 549,0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1 581,0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5 130,0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557,0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279,0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223,0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1 059,0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3.4.9.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Развитие Центра поддержки предпринимательства для оказания информационно-консультационных и образовательных услуг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3 031,0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3 031,0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2 000,0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1 031,0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1 031,0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lastRenderedPageBreak/>
              <w:t>Мероприятие 3.4.10.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Создание и (или) развитие инфраструктуры поддержки субъектов малого и среднего предпринимательства, направленной на оказание консультационной поддержки, - центров поддержки предпринимательства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10 540,0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10 540,0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8 326,0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8 326,0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2 214,0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2 214,0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3.4.11.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Издание газеты для предпринимателей "Белгородское "Бизнес-обозрение"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2 094,0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1 389,0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1 389,0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2 538,0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2 764,0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1 800,0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2 920,0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14 894,0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2 094,0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1 389,0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1 389,0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2 538,0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2 764,0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1 800,0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2 920,0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14 894,0</w:t>
            </w: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Мероприятие </w:t>
            </w:r>
            <w:r>
              <w:lastRenderedPageBreak/>
              <w:t>3.4.12.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lastRenderedPageBreak/>
              <w:t xml:space="preserve">Организация и </w:t>
            </w:r>
            <w:r>
              <w:lastRenderedPageBreak/>
              <w:t>проведение областного конкурса "Предприниматель года"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840,0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840,0</w:t>
            </w: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3.4.13.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Обеспечение деятельности ООО "Управляющая компания "Дом предпринимателя"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6 635,0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11 080,0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11 116,0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11 957,0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40 788,0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6 635,0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11 080,0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11 116,0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11 957,0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40 788,0</w:t>
            </w: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3.4.14.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Субсидирование части затрат, </w:t>
            </w:r>
            <w:r>
              <w:lastRenderedPageBreak/>
              <w:t>произведенных резидентами промышленных парков на выкуп земельных участков (объектов недвижимости), расположенных на территории промышленных парков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35 278,0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35 278,0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24 718,0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24 718,0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10 560,0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10 560,0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3.4.15.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114 960,0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120 000,0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234 960,0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48 858,0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36 000,0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84 858,0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8 622,0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12 622,0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57 480,0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137 480,0</w:t>
            </w: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3.4.16.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Создание и обеспечение деятельности организаций </w:t>
            </w:r>
            <w:r>
              <w:lastRenderedPageBreak/>
              <w:t>инфраструктуры поддержки субъектов малого и среднего предпринимательства в области инноваций и промышленного производства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20 590,0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7 534,0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351,0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28 475,0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14 413,0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19 413,0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6 177,0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2 183,0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8 360,0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351,0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351,0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702,0</w:t>
            </w:r>
          </w:p>
        </w:tc>
      </w:tr>
      <w:tr w:rsidR="00D70091" w:rsidTr="00831EFE">
        <w:tc>
          <w:tcPr>
            <w:tcW w:w="1624" w:type="dxa"/>
          </w:tcPr>
          <w:p w:rsidR="00D70091" w:rsidRDefault="00D70091">
            <w:pPr>
              <w:pStyle w:val="ConsPlusNormal"/>
            </w:pPr>
          </w:p>
        </w:tc>
        <w:tc>
          <w:tcPr>
            <w:tcW w:w="13276" w:type="dxa"/>
            <w:gridSpan w:val="10"/>
          </w:tcPr>
          <w:p w:rsidR="00D70091" w:rsidRDefault="00D70091">
            <w:pPr>
              <w:pStyle w:val="ConsPlusNormal"/>
            </w:pPr>
            <w:r>
              <w:t>в том числе:</w:t>
            </w: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3.4.16.1.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Создание и обеспечение деятельности центров кластерного развития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7 390,0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7 169,0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351,0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14 910,0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5 173,0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10 173,0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2 217,0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1 818,0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4 035,0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351,0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351,0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702,0</w:t>
            </w: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3.4.16.2.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Создание и обеспечение деятельности региональных </w:t>
            </w:r>
            <w:r>
              <w:lastRenderedPageBreak/>
              <w:t>центров инжиниринга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13 565,0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9 240,0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9 240,0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3 960,0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4 325,0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3.4.17.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Создание и обеспечение деятельности центров молодежного инновационного творчества, ориентированных на обеспечение деятельности в научно-технической сфере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3 740,0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3 740,0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2 618,0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2 618,0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1 122,0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1 122,0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3.4.18.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Создание и обеспечение деятельности центров инноваций социальной сферы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7 576,0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6 630,0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556,0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14 762,0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4 631,0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9 631,0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2 576,0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1 999,0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556,0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5 131,0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 xml:space="preserve">консолидированные бюджеты </w:t>
            </w:r>
            <w:r>
              <w:lastRenderedPageBreak/>
              <w:t>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3.4.19.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Создание технопарка в г. Белгороде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182 506,0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38 799,0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221 305,0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122 718,0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27 159,0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149 877,0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59 788,0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11 640,0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71 428,0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3.4.20.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Организация и проведение областного конкурса "Инженер года"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3.4.21.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Создание промышленных парков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6 930,0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6 930,0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6 930,0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6 930,0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3.4.22.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Создание технопарка в г. Белгороде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7 430,0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7 430,0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7 430,0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7 430,0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 xml:space="preserve">территориальные внебюджетные </w:t>
            </w:r>
            <w:r>
              <w:lastRenderedPageBreak/>
              <w:t>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3.4.23.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Обеспечение деятельности технопарка в г. Белгороде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1 996,0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8 738,0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8 939,0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9 145,0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13 150,0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41 968,0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1 996,0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8 738,0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8 939,0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9 145,0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13 150,0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41 968,0</w:t>
            </w: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3.4.24.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Гарантийный фонд (фонд поручительств)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61 035,0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91 821,0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51 950,0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204 806,0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30 048,0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53 487,0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20 195,0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103 730,0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12 878,0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9 439,0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2 244,0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24 561,0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18 109,0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28 895,0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29 511,0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76 515,0</w:t>
            </w: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3.4.25.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Фонд поручительств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122 172,0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122 172,0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57 358,0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57 358,0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29 548,0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29 548,0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35 266,0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35 266,0</w:t>
            </w: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3.4.26.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Создание и (или) развитие инфраструктуры поддержки субъектов малого и среднего предпринимательства, направленной на содействие развитию системы кредитования, - фондов содействия кредитованию </w:t>
            </w:r>
            <w:r>
              <w:lastRenderedPageBreak/>
              <w:t>(гарантийных фондов, фондов поручительств)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43 796,8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43 796,8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11 871,8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11 871,8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3 156,0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3 156,0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28 769,0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28 769,0</w:t>
            </w: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lastRenderedPageBreak/>
              <w:t>Мероприятие 3.4.27.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Поддержка субъектов малого и среднего предпринимательства в рамках реализации муниципальных программ (подпрограмм) развития малого и среднего предпринимательства, в том числе </w:t>
            </w:r>
            <w:proofErr w:type="spellStart"/>
            <w:r>
              <w:t>монопрофильных</w:t>
            </w:r>
            <w:proofErr w:type="spellEnd"/>
            <w:r>
              <w:t xml:space="preserve"> муниципальных образований области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9 923,0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9 923,0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6 483,0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6 483,0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3 340,0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3 340,0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</w:tcPr>
          <w:p w:rsidR="00D70091" w:rsidRDefault="00D70091">
            <w:pPr>
              <w:pStyle w:val="ConsPlusNormal"/>
            </w:pPr>
          </w:p>
        </w:tc>
        <w:tc>
          <w:tcPr>
            <w:tcW w:w="13276" w:type="dxa"/>
            <w:gridSpan w:val="10"/>
          </w:tcPr>
          <w:p w:rsidR="00D70091" w:rsidRDefault="00D70091">
            <w:pPr>
              <w:pStyle w:val="ConsPlusNormal"/>
            </w:pPr>
            <w:r>
              <w:t>в том числе:</w:t>
            </w: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3.4.27.1.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Поддержка субъектов малого и среднего предпринимательства в рамках реализации муниципальной программы (подпрограммы) </w:t>
            </w:r>
            <w:r>
              <w:lastRenderedPageBreak/>
              <w:t xml:space="preserve">развития малого и среднего предпринимательства </w:t>
            </w:r>
            <w:proofErr w:type="spellStart"/>
            <w:r>
              <w:t>монопрофильного</w:t>
            </w:r>
            <w:proofErr w:type="spellEnd"/>
            <w:r>
              <w:t xml:space="preserve"> муниципального образования - </w:t>
            </w:r>
            <w:proofErr w:type="spellStart"/>
            <w:r>
              <w:t>Губкинский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9 923,0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9 923,0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6 483,0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6 483,0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3 340,0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3 340,0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3.4.28.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(подпрограмм) развития малого и среднего предпринимательства в </w:t>
            </w:r>
            <w:proofErr w:type="spellStart"/>
            <w:r>
              <w:t>монопрофильных</w:t>
            </w:r>
            <w:proofErr w:type="spellEnd"/>
            <w:r>
              <w:t xml:space="preserve"> муниципальных образованиях, в </w:t>
            </w:r>
            <w:r>
              <w:lastRenderedPageBreak/>
              <w:t>том числе поддержки субъектов малого и среднего предпринимательства, занимающихся социально значимыми видами деятельности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8 205,4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8 205,4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6 157,4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6 157,4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1 637,0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1 637,0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411,0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411,0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lastRenderedPageBreak/>
              <w:t>Мероприятие 3.4.29.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Создание и (или) развитие инфраструктуры поддержки субъектов малого предпринимательства, оказывающей имущественную поддержку, - </w:t>
            </w:r>
            <w:proofErr w:type="gramStart"/>
            <w:r>
              <w:t>бизнес-инкубаторов</w:t>
            </w:r>
            <w:proofErr w:type="gramEnd"/>
            <w:r>
              <w:t xml:space="preserve"> (за исключением капитального ремонта)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67 667,0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21 235,0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88 902,0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60 900,0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14 015,0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74 915,0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6 767,0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7 220,0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13 987,0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</w:tcPr>
          <w:p w:rsidR="00D70091" w:rsidRDefault="00D70091">
            <w:pPr>
              <w:pStyle w:val="ConsPlusNormal"/>
            </w:pPr>
          </w:p>
        </w:tc>
        <w:tc>
          <w:tcPr>
            <w:tcW w:w="13276" w:type="dxa"/>
            <w:gridSpan w:val="10"/>
          </w:tcPr>
          <w:p w:rsidR="00D70091" w:rsidRDefault="00D70091">
            <w:pPr>
              <w:pStyle w:val="ConsPlusNormal"/>
            </w:pPr>
            <w:r>
              <w:t>в том числе:</w:t>
            </w: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3.4.29.1.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Создание </w:t>
            </w:r>
            <w:proofErr w:type="gramStart"/>
            <w:r>
              <w:t>производственного</w:t>
            </w:r>
            <w:proofErr w:type="gramEnd"/>
            <w:r>
              <w:t xml:space="preserve"> бизнес-инкубатора в п. </w:t>
            </w:r>
            <w:r>
              <w:lastRenderedPageBreak/>
              <w:t>Волоконовка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67 667,0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21 235,0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88 902,0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60 900,0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14 015,0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74 915,0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6 767,0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7 220,0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13 987,0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3.4.30.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Создание и (или) развитие инфраструктуры поддержки субъектов малого и среднего предпринимательства, осуществляющих деятельность в области промышленного и сельскохозяйственного производства, а также разработку и внедрение инновационной продукции и (или) экспорт товаров (работ, услуг), - частных </w:t>
            </w:r>
            <w:r>
              <w:lastRenderedPageBreak/>
              <w:t>промышленных парков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20 727,1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20 727,1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16 374,1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16 374,1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4 353,0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4 353,0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lastRenderedPageBreak/>
              <w:t>Мероприятие 3.4.31.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Программа "500/10 000"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53 333,0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53 333,0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26 666,7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133 332,7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40 000,0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40 000,0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20 000,0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100 000,0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13 333,0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13 333,0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6 666,7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33 332,7</w:t>
            </w: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Основное мероприятие 3.5.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Субсидии на оказание неотложных мер поддержки субъектам малого и среднего предпринимательства в целях обеспечения устойчивого развития экономики в условиях ухудшения ситуации в связи </w:t>
            </w:r>
            <w:r>
              <w:lastRenderedPageBreak/>
              <w:t xml:space="preserve">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за счет резервного фонда Правительства Российской Федерации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61 826,1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61 826,1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48 842,6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48 842,6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12 983,5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12 983,5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lastRenderedPageBreak/>
              <w:t>Мероприятие 3.5.1.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proofErr w:type="spellStart"/>
            <w:r>
              <w:t>Докапитализация</w:t>
            </w:r>
            <w:proofErr w:type="spellEnd"/>
            <w:r>
              <w:t xml:space="preserve"> региональных гарантийных организаций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55 955,1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55 955,1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44 204,5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44 204,5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11 750,6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11 750,6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3.5.2.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proofErr w:type="spellStart"/>
            <w:r>
              <w:t>Докапитализация</w:t>
            </w:r>
            <w:proofErr w:type="spellEnd"/>
            <w:r>
              <w:t xml:space="preserve"> государственных </w:t>
            </w:r>
            <w:proofErr w:type="spellStart"/>
            <w:r>
              <w:lastRenderedPageBreak/>
              <w:t>микрофинансовых</w:t>
            </w:r>
            <w:proofErr w:type="spellEnd"/>
            <w:r>
              <w:t xml:space="preserve"> организаций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5 871,0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5 871,0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4 638,1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4 638,1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1 232,9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1 232,9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Проект 3.I4.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Расширение доступа субъектов малого и среднего предпринимательства к финансовым ресурсам, в том числе к льготному финансированию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261 407,1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197 478,4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458 885,5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213 179,0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147 988,0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361 167,0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8 883,1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6 173,8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15 056,9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39 345,0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43 316,6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82 661,6</w:t>
            </w: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lastRenderedPageBreak/>
              <w:t>Мероприятие 3.I4.1.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Создание и (или) развитие региональных гарантийных организаций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53 221,5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81 884,8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135 106,3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13 321,4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37 018,2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50 339,6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555,1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1 550,0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2 105,1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39 345,0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43 316,6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82 661,6</w:t>
            </w: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3.I4.2.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Создание и (или) развитие государственных </w:t>
            </w:r>
            <w:proofErr w:type="spellStart"/>
            <w:r>
              <w:t>микрофинансовых</w:t>
            </w:r>
            <w:proofErr w:type="spellEnd"/>
            <w:r>
              <w:t xml:space="preserve"> организаций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208 185,6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115 593,6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323 779,2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199 857,6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110 969,8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310 827,4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8 328,0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4 623,8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12 951,8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Проект 3.I5.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Акселерация </w:t>
            </w:r>
            <w:r>
              <w:lastRenderedPageBreak/>
              <w:t>субъектов малого и среднего предпринимательства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480 651,2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159 366,0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640 017,2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394 425,7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148 698,1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543 123,8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19 717,8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10 026,9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29 744,7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1 507,7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641,0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2 148,7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65 000,0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65 000,0</w:t>
            </w: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3.I5.1.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Оказание комплекса услуг, сервисов и мер поддержки субъектам малого и среднего предпринимательства в центрах "Мой бизнес"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85 468,0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74 490,1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159 958,1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82 049,2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71 509,1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153 558,3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3 418,8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2 981,0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6 399,8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3.I5.2.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Оказание финансовой </w:t>
            </w:r>
            <w:r>
              <w:lastRenderedPageBreak/>
              <w:t xml:space="preserve">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(подпрограмм) развития малого и среднего предпринимательства в </w:t>
            </w:r>
            <w:proofErr w:type="spellStart"/>
            <w:r>
              <w:t>монопрофильных</w:t>
            </w:r>
            <w:proofErr w:type="spellEnd"/>
            <w:r>
              <w:t xml:space="preserve"> муниципальных образованиях, в том числе поддержки субъектов малого и среднего предпринимательства, занимающихся социально значимыми видами деятельности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30 153,7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12 801,2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42 954,9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27 500,0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11 670,2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39 170,2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1 146,0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1 636,0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1 507,7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641,0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2 148,7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Мероприятие </w:t>
            </w:r>
            <w:r>
              <w:lastRenderedPageBreak/>
              <w:t>3.I5.3.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lastRenderedPageBreak/>
              <w:t xml:space="preserve">Создание и (или) </w:t>
            </w:r>
            <w:r>
              <w:lastRenderedPageBreak/>
              <w:t>развитие центров поддержки экспорта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90 029,5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72 074,7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162 104,2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83 276,5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65 518,8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148 795,3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6 753,0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6 555,9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13 308,9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3.I5.4.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Создание и (или) развитие промышленного (индустриального) парка, агропромышленного парка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275 000,0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275 000,0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201 600,0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201 600,0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8 400,0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8 400,0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65 000,0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65 000,0</w:t>
            </w:r>
          </w:p>
        </w:tc>
      </w:tr>
      <w:tr w:rsidR="00D70091" w:rsidTr="00831EFE">
        <w:tc>
          <w:tcPr>
            <w:tcW w:w="1624" w:type="dxa"/>
            <w:vMerge w:val="restart"/>
          </w:tcPr>
          <w:p w:rsidR="00D70091" w:rsidRDefault="00D70091">
            <w:pPr>
              <w:pStyle w:val="ConsPlusNormal"/>
            </w:pPr>
            <w:r>
              <w:t>Проект 3.I8.</w:t>
            </w:r>
          </w:p>
        </w:tc>
        <w:tc>
          <w:tcPr>
            <w:tcW w:w="1840" w:type="dxa"/>
            <w:vMerge w:val="restart"/>
          </w:tcPr>
          <w:p w:rsidR="00D70091" w:rsidRDefault="00D70091">
            <w:pPr>
              <w:pStyle w:val="ConsPlusNormal"/>
            </w:pPr>
            <w:r>
              <w:t>Популяризация предприниматель</w:t>
            </w:r>
            <w:r>
              <w:lastRenderedPageBreak/>
              <w:t>ства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13 642,0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13 898,0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27 540,0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13 096,3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13 338,0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26 434,3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545,7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560,0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1 105,7</w:t>
            </w: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 w:rsidTr="00831EFE">
        <w:tc>
          <w:tcPr>
            <w:tcW w:w="1624" w:type="dxa"/>
            <w:vMerge/>
          </w:tcPr>
          <w:p w:rsidR="00D70091" w:rsidRDefault="00D70091"/>
        </w:tc>
        <w:tc>
          <w:tcPr>
            <w:tcW w:w="1840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</w:tbl>
    <w:p w:rsidR="00D70091" w:rsidRDefault="00D70091">
      <w:pPr>
        <w:sectPr w:rsidR="00D7009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0091" w:rsidRDefault="00D70091">
      <w:pPr>
        <w:pStyle w:val="ConsPlusNormal"/>
        <w:ind w:firstLine="540"/>
        <w:jc w:val="both"/>
      </w:pPr>
    </w:p>
    <w:p w:rsidR="00D70091" w:rsidRDefault="00D70091">
      <w:pPr>
        <w:pStyle w:val="ConsPlusTitle"/>
        <w:jc w:val="center"/>
        <w:outlineLvl w:val="2"/>
      </w:pPr>
      <w:r>
        <w:t>Перечень</w:t>
      </w:r>
    </w:p>
    <w:p w:rsidR="00D70091" w:rsidRDefault="00D70091">
      <w:pPr>
        <w:pStyle w:val="ConsPlusTitle"/>
        <w:jc w:val="center"/>
      </w:pPr>
      <w:r>
        <w:t>мероприятий, реализуемых в рамках основных мероприятий</w:t>
      </w:r>
    </w:p>
    <w:p w:rsidR="00D70091" w:rsidRDefault="00D70091">
      <w:pPr>
        <w:pStyle w:val="ConsPlusTitle"/>
        <w:jc w:val="center"/>
      </w:pPr>
      <w:r>
        <w:t>подпрограммы 3 "Развитие и государственная поддержка малого</w:t>
      </w:r>
    </w:p>
    <w:p w:rsidR="00D70091" w:rsidRDefault="00D70091">
      <w:pPr>
        <w:pStyle w:val="ConsPlusTitle"/>
        <w:jc w:val="center"/>
      </w:pPr>
      <w:r>
        <w:t>и среднего предпринимательства" на 2 этапе реализации</w:t>
      </w:r>
    </w:p>
    <w:p w:rsidR="00D70091" w:rsidRDefault="00D70091">
      <w:pPr>
        <w:pStyle w:val="ConsPlusNormal"/>
        <w:jc w:val="right"/>
      </w:pPr>
    </w:p>
    <w:p w:rsidR="00D70091" w:rsidRDefault="00D70091">
      <w:pPr>
        <w:pStyle w:val="ConsPlusNormal"/>
        <w:jc w:val="right"/>
      </w:pPr>
      <w:r>
        <w:t>Таблица 2</w:t>
      </w:r>
    </w:p>
    <w:p w:rsidR="00D70091" w:rsidRDefault="00D7009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224"/>
        <w:gridCol w:w="1264"/>
        <w:gridCol w:w="1084"/>
        <w:gridCol w:w="1084"/>
        <w:gridCol w:w="1084"/>
        <w:gridCol w:w="1084"/>
        <w:gridCol w:w="1084"/>
        <w:gridCol w:w="1264"/>
      </w:tblGrid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2224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264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Общий объем финансирования, тыс. рублей</w:t>
            </w:r>
          </w:p>
        </w:tc>
        <w:tc>
          <w:tcPr>
            <w:tcW w:w="5420" w:type="dxa"/>
            <w:gridSpan w:val="5"/>
          </w:tcPr>
          <w:p w:rsidR="00D70091" w:rsidRDefault="00D70091">
            <w:pPr>
              <w:pStyle w:val="ConsPlusNormal"/>
              <w:jc w:val="center"/>
            </w:pPr>
            <w:r>
              <w:t>Расходы (тыс. рублей), годы</w:t>
            </w:r>
          </w:p>
        </w:tc>
        <w:tc>
          <w:tcPr>
            <w:tcW w:w="1264" w:type="dxa"/>
            <w:vMerge w:val="restart"/>
          </w:tcPr>
          <w:p w:rsidR="00D70091" w:rsidRDefault="00D70091">
            <w:pPr>
              <w:pStyle w:val="ConsPlusNormal"/>
              <w:jc w:val="center"/>
            </w:pPr>
            <w:r>
              <w:t>Итого на 2 этапе (2021 - 2025 годы)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Merge/>
          </w:tcPr>
          <w:p w:rsidR="00D70091" w:rsidRDefault="00D70091"/>
        </w:tc>
        <w:tc>
          <w:tcPr>
            <w:tcW w:w="1264" w:type="dxa"/>
            <w:vMerge/>
          </w:tcPr>
          <w:p w:rsidR="00D70091" w:rsidRDefault="00D70091"/>
        </w:tc>
        <w:tc>
          <w:tcPr>
            <w:tcW w:w="1084" w:type="dxa"/>
          </w:tcPr>
          <w:p w:rsidR="00D70091" w:rsidRDefault="00D7009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84" w:type="dxa"/>
          </w:tcPr>
          <w:p w:rsidR="00D70091" w:rsidRDefault="00D7009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84" w:type="dxa"/>
          </w:tcPr>
          <w:p w:rsidR="00D70091" w:rsidRDefault="00D7009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84" w:type="dxa"/>
          </w:tcPr>
          <w:p w:rsidR="00D70091" w:rsidRDefault="00D7009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84" w:type="dxa"/>
          </w:tcPr>
          <w:p w:rsidR="00D70091" w:rsidRDefault="00D7009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64" w:type="dxa"/>
            <w:vMerge/>
          </w:tcPr>
          <w:p w:rsidR="00D70091" w:rsidRDefault="00D70091"/>
        </w:tc>
      </w:tr>
      <w:tr w:rsidR="00D70091">
        <w:tc>
          <w:tcPr>
            <w:tcW w:w="113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4" w:type="dxa"/>
            <w:vAlign w:val="bottom"/>
          </w:tcPr>
          <w:p w:rsidR="00D70091" w:rsidRDefault="00D700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64" w:type="dxa"/>
            <w:vAlign w:val="bottom"/>
          </w:tcPr>
          <w:p w:rsidR="00D70091" w:rsidRDefault="00D70091">
            <w:pPr>
              <w:pStyle w:val="ConsPlusNormal"/>
              <w:jc w:val="center"/>
            </w:pPr>
            <w:r>
              <w:t>10</w:t>
            </w: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Подпрограмма 3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Развитие и государственная поддержка малого и среднего предпринимательства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6 633 213,9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344 611,9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333 705,3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342 239,0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322 039,3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302 498,6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1 645 094,1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2 383 169,4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118 631,1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104 153,3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134 693,6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107 222,4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83 834,0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548 534,4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752 600,1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44 596,1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43 684,3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23 635,4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26 986,9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26 414,6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165 317,3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2 659,7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3 494 784,7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181 384,7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185 867,7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183 910,0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187 830,0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192 250,0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931 242,4</w:t>
            </w: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lastRenderedPageBreak/>
              <w:t>Основное мероприятие 3.1.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Поддержка некоммерческих организаций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333 785,0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24 692,0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25 817,0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26 984,0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27 647,0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28 826,0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133 966,0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26 198,0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307 587,0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24 692,0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25 817,0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26 984,0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27 647,0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28 826,0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133 966,0</w:t>
            </w: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3.1.1.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Текущая деятельность </w:t>
            </w:r>
            <w:proofErr w:type="spellStart"/>
            <w:r>
              <w:t>Микрокредитной</w:t>
            </w:r>
            <w:proofErr w:type="spellEnd"/>
            <w:r>
              <w:t xml:space="preserve"> компании Белгородский областной фонд поддержки малого и среднего предпринимательства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333 785,0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24 692,0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25 817,0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26 984,0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27 647,0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28 826,0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133 966,0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26 198,0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307 587,0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24 692,0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25 817,0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26 984,0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27 647,0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28 826,0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133 966,0</w:t>
            </w: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Основное </w:t>
            </w:r>
            <w:r>
              <w:lastRenderedPageBreak/>
              <w:t>мероприятие 3.2.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lastRenderedPageBreak/>
              <w:t xml:space="preserve">Обеспечение </w:t>
            </w:r>
            <w:r>
              <w:lastRenderedPageBreak/>
              <w:t>деятельности (оказание услуг) государственных учреждений (организаций)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432 887,0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34 525,0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35 908,0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37 431,0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40 763,0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41 263,0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189 890,0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135 925,0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9 925,0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10 318,0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10 731,0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13 463,0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13 463,0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57 900,0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296 962,0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24 600,0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25 590,0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26 700,0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27 300,0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27 800,0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131 990,0</w:t>
            </w: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3.2.1.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Текущая деятельность ОГБУ "Белгородский региональный ресурсный инновационный центр"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432 887,0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34 525,0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35 908,0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37 431,0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40 763,0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41 263,0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189 890,0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135 925,0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9 925,0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10 318,0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10 731,0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13 463,0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13 463,0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57 900,0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296 962,0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24 600,0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25 590,0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26 700,0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27 300,0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27 800,0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131 990,0</w:t>
            </w: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Основное мероприя</w:t>
            </w:r>
            <w:r>
              <w:lastRenderedPageBreak/>
              <w:t>тие 3.3.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lastRenderedPageBreak/>
              <w:t xml:space="preserve">Расходы на содержание </w:t>
            </w:r>
            <w:r>
              <w:lastRenderedPageBreak/>
              <w:t>Уполномоченного по защите прав предпринимателей в Белгородской области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2 500,0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1 100,0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2 500,0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1 100,0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3.3.1.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Расходы на содержание Уполномоченного по защите прав предпринимателей в Белгородской области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2 500,0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1 100,0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2 500,0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1 100,0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Основное мероприятие 3.4.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Государственная поддержка малого и среднего предпринимательства</w:t>
            </w:r>
            <w:r>
              <w:lastRenderedPageBreak/>
              <w:t>, включая крестьянские (фермерские) хозяйства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3 980 055,5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111 535,3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110 705,6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83 940,0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86 130,0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232 109,6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624 420,5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938 901,3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83 834,0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83 834,0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484 725,1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24 058,6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22 198,9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1 047,0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12 651,6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61 956,1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511,0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2 555 918,1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87 476,7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88 506,7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82 893,0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84 130,0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135 624,0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478 630,4</w:t>
            </w: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3.4.1.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Программа поддержки начинающих - гранты начинающим на создание собственного бизнеса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55 639,0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31 778,0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16 581,0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7 280,0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3.4.2.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Программа содействия развитию лизинговой деятельности субъектов малого и среднего предпринимательства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727 822,0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150 580,0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66 559,0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 xml:space="preserve">консолидированные бюджеты </w:t>
            </w:r>
            <w:r>
              <w:lastRenderedPageBreak/>
              <w:t>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510 683,0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3.4.3.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Субсидирование части затрат субъектов малого и среднего предпринимательства на уплату процентов по кредитам, привлеченным в российских кредитных организациях для строительства производственных зданий, строений, сооружений и (или) приобретения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358 816,0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38 350,0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6 936,0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313 530,0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3.4.4.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Субсидирование части затрат, связанных с уплатой процентов по кредитам, </w:t>
            </w:r>
            <w:r>
              <w:lastRenderedPageBreak/>
              <w:t>привлеченным в российских кредитных организациях, и лизинговым договорам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1 532,0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3.4.5.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Формирование (пополнение) фондов </w:t>
            </w:r>
            <w:proofErr w:type="spellStart"/>
            <w:r>
              <w:t>микрофинансовой</w:t>
            </w:r>
            <w:proofErr w:type="spellEnd"/>
            <w:r>
              <w:t xml:space="preserve"> организации, предназначенных для выдачи займов субъектам малого и среднего предпринимательства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29 117,0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29 117,0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3.4.6.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Субсидирование процентной ставки по банковским кредитам, получаемым </w:t>
            </w:r>
            <w:proofErr w:type="spellStart"/>
            <w:r>
              <w:t>Микрокредитной</w:t>
            </w:r>
            <w:proofErr w:type="spellEnd"/>
            <w:r>
              <w:t xml:space="preserve"> компанией Белгородский </w:t>
            </w:r>
            <w:r>
              <w:lastRenderedPageBreak/>
              <w:t>областной фонд поддержки малого и среднего предпринимательства для выдачи целевых займов на инвестиционные цели в рамках проекта микрофинансирования субъектов малого и среднего предпринимательства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1 118 805,5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54 058,6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52 198,9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51 047,0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52 000,0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52 000,0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261 304,5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38 065,5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4 058,6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2 198,9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1 047,0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11 304,5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 xml:space="preserve">консолидированные бюджеты </w:t>
            </w:r>
            <w:r>
              <w:lastRenderedPageBreak/>
              <w:t>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1 080 740,0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250 000,0</w:t>
            </w: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3.4.7.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Предоставление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видов деятельности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22 003,0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14 852,0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4 151,0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3.4.8.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Программа предоставления информационно-образовательных </w:t>
            </w:r>
            <w:r>
              <w:lastRenderedPageBreak/>
              <w:t>услуг субъектам малого и среднего предпринимательства Белгородской области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6 189,0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5 130,0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1 059,0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3.4.9.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Развитие Центра поддержки предпринимательства для оказания информационно-консультационных и образовательных услуг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3 031,0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1 031,0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3.4.10.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Создание и (или) развитие инфраструктуры поддержки субъектов малого и среднего предпринимательства, направленной на </w:t>
            </w:r>
            <w:r>
              <w:lastRenderedPageBreak/>
              <w:t>оказание консультационной поддержки, - центров поддержки предпринимательства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10 540,0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8 326,0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2 214,0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 xml:space="preserve">консолидированные бюджеты </w:t>
            </w:r>
            <w:r>
              <w:lastRenderedPageBreak/>
              <w:t>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3.4.11.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Издание газеты для предпринимателей "Белгородское "Бизнес-обозрение"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31 333,0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2 975,0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3 124,0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3 280,0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3 444,0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3 616,0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16 439,0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31 333,0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2 975,0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3 124,0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3 280,0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3 444,0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3 616,0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16 439,0</w:t>
            </w: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3.4.12.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Организация и проведение областного конкурса "Предприниматель года"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1 590,0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750,0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1 590,0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750,0</w:t>
            </w: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3.4.13.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Обеспечение деятельности ООО "Управляющая компания "Дом предпринимателя"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108 681,0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12 485,0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12 966,0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13 463,0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14 136,0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14 843,0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67 893,0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108 681,0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12 485,0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12 966,0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13 463,0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14 136,0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14 843,0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67 893,0</w:t>
            </w: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3.4.14.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Субсидирование части затрат, произведенных резидентами промышленных парков на выкуп земельных участков (объектов недвижимости), расположенных на территории промышленных </w:t>
            </w:r>
            <w:r>
              <w:lastRenderedPageBreak/>
              <w:t>парков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35 278,0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24 718,0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10 560,0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 xml:space="preserve">территориальные внебюджетные </w:t>
            </w:r>
            <w:r>
              <w:lastRenderedPageBreak/>
              <w:t>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3.4.15.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234 960,0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84 858,0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12 622,0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137 480,0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3.4.16.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Создание и обеспечение деятельности организаций инфраструктуры поддержки субъектов малого и среднего предпринимательства в области инноваций и промышленного производства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28 475,0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19 413,0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8 360,0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702,0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</w:tcPr>
          <w:p w:rsidR="00D70091" w:rsidRDefault="00D70091">
            <w:pPr>
              <w:pStyle w:val="ConsPlusNormal"/>
            </w:pPr>
          </w:p>
        </w:tc>
        <w:tc>
          <w:tcPr>
            <w:tcW w:w="12440" w:type="dxa"/>
            <w:gridSpan w:val="9"/>
          </w:tcPr>
          <w:p w:rsidR="00D70091" w:rsidRDefault="00D70091">
            <w:pPr>
              <w:pStyle w:val="ConsPlusNormal"/>
            </w:pPr>
            <w:r>
              <w:t>в том числе:</w:t>
            </w: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3.4.16.1.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Создание и обеспечение деятельности центров кластерного развития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14 910,0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10 173,0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4 035,0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702,0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3.4.16.2.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Создание и обеспечение деятельности региональных центров инжиниринга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13 565,0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9 240,0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4 325,0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3.4.17.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Создание и обеспечение деятельности центров молодежного инновационного творчества, ориентированных на обеспечение деятельности в научно-технической сфере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3 740,0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2 618,0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1 122,0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3.4.18.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Создание и обеспечение деятельности центров инноваций социальной сферы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14 762,0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9 631,0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5 131,0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lastRenderedPageBreak/>
              <w:t>Мероприятие 3.4.19.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Создание технопарка в г. Белгороде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221 305,0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149 877,0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71 428,0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3.4.20.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Организация и проведение областного конкурса "Инженер года"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</w:t>
            </w:r>
            <w:r>
              <w:lastRenderedPageBreak/>
              <w:t>тие 3.4.21.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lastRenderedPageBreak/>
              <w:t xml:space="preserve">Создание </w:t>
            </w:r>
            <w:r>
              <w:lastRenderedPageBreak/>
              <w:t>промышленных парков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6 930,0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6 930,0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3.4.22.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Создание технопарка в г. Белгороде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7 430,0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7 430,0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3.4.23.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технопарка в г. Белгороде</w:t>
            </w:r>
          </w:p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121 968,0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15 200,0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15 600,0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16 000,0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16 400,0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16 800,0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80 000,0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  <w:vAlign w:val="center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121 968,0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15 200,0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15 600,0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16 000,0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16 400,0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16 800,0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80 000,0</w:t>
            </w: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3.4.24.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Гарантийный фонд (фонд поручительств)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204 806,0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103 730,0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24 561,0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76 515,0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3.4.25.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Фонд поручительств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122 172,0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57 358,0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29 548,0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35 266,0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3.4.26.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Создание и (или) развитие инфраструктуры поддержки субъектов малого и среднего предпринимательства, направленной на содействие развитию системы кредитования, - фондов содействия кредитованию (гарантийных фондов, фондов поручительств)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132 381,8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88 585,0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88 585,0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48 707,0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36 835,2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36 835,2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4 690,8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1 534,8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1 534,8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78 984,0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50 215,0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50 215,0</w:t>
            </w: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3.4.27.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Поддержка субъектов малого и среднего предпринимательства в рамках реализации муниципальных программ (подпрограмм) </w:t>
            </w:r>
            <w:r>
              <w:lastRenderedPageBreak/>
              <w:t xml:space="preserve">развития малого и среднего предпринимательства, в том числе </w:t>
            </w:r>
            <w:proofErr w:type="spellStart"/>
            <w:r>
              <w:t>монопрофильных</w:t>
            </w:r>
            <w:proofErr w:type="spellEnd"/>
            <w:r>
              <w:t xml:space="preserve"> муниципальных образований области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9 923,0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6 483,0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3 340,0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 xml:space="preserve">консолидированные бюджеты </w:t>
            </w:r>
            <w:r>
              <w:lastRenderedPageBreak/>
              <w:t>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>100,0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</w:tcPr>
          <w:p w:rsidR="00D70091" w:rsidRDefault="00D70091">
            <w:pPr>
              <w:pStyle w:val="ConsPlusNormal"/>
            </w:pPr>
          </w:p>
        </w:tc>
        <w:tc>
          <w:tcPr>
            <w:tcW w:w="12440" w:type="dxa"/>
            <w:gridSpan w:val="9"/>
          </w:tcPr>
          <w:p w:rsidR="00D70091" w:rsidRDefault="00D70091">
            <w:pPr>
              <w:pStyle w:val="ConsPlusNormal"/>
            </w:pPr>
            <w:r>
              <w:t>в том числе:</w:t>
            </w: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3.4.27.1.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Поддержка субъектов малого и среднего предпринимательства в рамках реализации муниципальной программы (подпрограммы) развития малого и среднего предпринимательства </w:t>
            </w:r>
            <w:proofErr w:type="spellStart"/>
            <w:r>
              <w:t>монопрофильного</w:t>
            </w:r>
            <w:proofErr w:type="spellEnd"/>
            <w:r>
              <w:t xml:space="preserve"> муниципального образования - </w:t>
            </w:r>
            <w:proofErr w:type="spellStart"/>
            <w:r>
              <w:t>Губкинский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9 923,0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6 483,0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3 340,0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3.4.28.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Оказание финансовой поддержки выполнения органами местного самоуправления полномочий по вопросам местного </w:t>
            </w:r>
            <w:r>
              <w:lastRenderedPageBreak/>
              <w:t xml:space="preserve">значения в рамках реализации муниципальных программ (подпрограмм) развития малого и среднего предпринимательства в </w:t>
            </w:r>
            <w:proofErr w:type="spellStart"/>
            <w:r>
              <w:t>монопрофильных</w:t>
            </w:r>
            <w:proofErr w:type="spellEnd"/>
            <w:r>
              <w:t xml:space="preserve"> муниципальных образованиях, в том числе поддержки субъектов малого и среднего предпринимательства, занимающихся социально значимыми видами деятельности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8 205,4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6 157,4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1 637,0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 xml:space="preserve">консолидированные бюджеты </w:t>
            </w:r>
            <w:r>
              <w:lastRenderedPageBreak/>
              <w:t>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lastRenderedPageBreak/>
              <w:t>411,0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3.4.29.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Создание и (или) развитие инфраструктуры поддержки субъектов малого предпринимательства, оказывающей имущественную поддержку, - </w:t>
            </w:r>
            <w:proofErr w:type="gramStart"/>
            <w:r>
              <w:t>бизнес-инкубаторов</w:t>
            </w:r>
            <w:proofErr w:type="gramEnd"/>
            <w:r>
              <w:t xml:space="preserve"> (за исключением капитального ремонта)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88 902,0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74 915,0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13 987,0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</w:tcPr>
          <w:p w:rsidR="00D70091" w:rsidRDefault="00D70091">
            <w:pPr>
              <w:pStyle w:val="ConsPlusNormal"/>
            </w:pPr>
          </w:p>
        </w:tc>
        <w:tc>
          <w:tcPr>
            <w:tcW w:w="12440" w:type="dxa"/>
            <w:gridSpan w:val="9"/>
          </w:tcPr>
          <w:p w:rsidR="00D70091" w:rsidRDefault="00D70091">
            <w:pPr>
              <w:pStyle w:val="ConsPlusNormal"/>
            </w:pPr>
            <w:r>
              <w:t>в том числе:</w:t>
            </w: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3.4.29.1.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Создание </w:t>
            </w:r>
            <w:proofErr w:type="gramStart"/>
            <w:r>
              <w:t>производственного</w:t>
            </w:r>
            <w:proofErr w:type="gramEnd"/>
            <w:r>
              <w:t xml:space="preserve"> бизнес-инкубатора в п. Волоконовка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88 902,0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74 915,0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13 987,0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3.4.30.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Создание и (или) развитие инфраструктуры поддержки субъектов малого и среднего предпринимательства, осуществляющих деятельность в области промышленного и сельскохозяйственного производства, а также разработку и </w:t>
            </w:r>
            <w:r>
              <w:lastRenderedPageBreak/>
              <w:t>внедрение инновационной продукции и (или) экспорт товаров (работ, услуг), - частных промышленных парков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20 727,1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16 374,1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4 353,0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lastRenderedPageBreak/>
              <w:t>Мероприятие 3.4.31.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Программа "500/10000"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186 666,1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26 666,7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26 666,7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53 333,4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140 000,0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40 000,0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46 666,1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6 666,7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6 666,7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13 333,4</w:t>
            </w: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3.4.32.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Создание и (или) развитие центров поддержки экспорта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34 661,7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34 661,7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34 661,7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26 403,1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26 403,1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26 403,1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8 258,6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8 258,6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8 258,6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3.4.33.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Оказание комплекса услуг, сервисов и мер поддержки субъектам малого и среднего предпринимательства в центрах "Мой бизнес"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21 453,9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21 453,9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21 453,9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20 595,7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20 595,7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20 595,7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858,2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858,2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858,2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Основное мероприятие 3.5.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Субсидии на оказание неотложных мер поддержки субъектам малого и среднего предпринимательства в целях обеспечения устойчивого развития экономики в условиях ухудшения ситуации в связи с распространением новой </w:t>
            </w:r>
            <w:proofErr w:type="spellStart"/>
            <w:r>
              <w:lastRenderedPageBreak/>
              <w:t>коронавирусной</w:t>
            </w:r>
            <w:proofErr w:type="spellEnd"/>
            <w:r>
              <w:t xml:space="preserve"> инфекции за счет резервного фонда Правительства Российской Федерации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61 826,1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48 842,6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12 983,5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 xml:space="preserve">территориальные внебюджетные </w:t>
            </w:r>
            <w:r>
              <w:lastRenderedPageBreak/>
              <w:t>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3.5.1.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proofErr w:type="spellStart"/>
            <w:r>
              <w:t>Докапитализация</w:t>
            </w:r>
            <w:proofErr w:type="spellEnd"/>
            <w:r>
              <w:t xml:space="preserve"> региональных гарантийных организаций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55 955,1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44 204,5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11 750,6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3.5.2.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proofErr w:type="spellStart"/>
            <w:r>
              <w:t>Докапитализация</w:t>
            </w:r>
            <w:proofErr w:type="spellEnd"/>
            <w:r>
              <w:t xml:space="preserve"> государственных </w:t>
            </w:r>
            <w:proofErr w:type="spellStart"/>
            <w:r>
              <w:t>микрофинансовых</w:t>
            </w:r>
            <w:proofErr w:type="spellEnd"/>
            <w:r>
              <w:t xml:space="preserve"> организаций для оказания в 2020 году неотложных мер поддержки субъектов малого и среднего предпринимательства в условиях ухудшения ситуации в связи с </w:t>
            </w:r>
            <w:r>
              <w:lastRenderedPageBreak/>
              <w:t xml:space="preserve">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5 871,0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4 638,1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1 232,9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 xml:space="preserve">территориальные </w:t>
            </w:r>
            <w:r>
              <w:lastRenderedPageBreak/>
              <w:t>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Проект 3.I2.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Создание благоприятных условий для осуществления деятельности </w:t>
            </w:r>
            <w:proofErr w:type="spellStart"/>
            <w:r>
              <w:t>самозанятыми</w:t>
            </w:r>
            <w:proofErr w:type="spellEnd"/>
            <w:r>
              <w:t xml:space="preserve"> гражданами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21 882,7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3 342,8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5 215,4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6 337,8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6 986,7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21 882,7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21 007,1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3 209,0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5 006,7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6 084,2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6 707,2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21 007,1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875,6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208,7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253,6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279,5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875,6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3.I2.1.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"Мой бизнес" </w:t>
            </w:r>
            <w:proofErr w:type="spellStart"/>
            <w:r>
              <w:t>самозанятые</w:t>
            </w:r>
            <w:proofErr w:type="spellEnd"/>
            <w:r>
              <w:t>"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21 882,7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3 342,8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5 215,4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6 337,8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6 986,7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21 882,7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21 007,1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3 209,0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5 006,7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6 084,2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6 707,2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21 007,1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875,6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208,7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253,6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279,5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875,6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Проект 3.I4.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Создание условий для легкого старта и комфортного ведения бизнеса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576 532,6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20 288,8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24 884,7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33 643,4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38 830,2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117 647,1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474 107,8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19 477,1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23 889,2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32 297,6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37 276,9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112 940,8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19 763,2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811,7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995,5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1 345,8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1 553,3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4 706,3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82 661,6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3.I4.1.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Создание и (или) развитие региональных гарантийных организаций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135 106,3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50 339,6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2 105,1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82 661,6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lastRenderedPageBreak/>
              <w:t>Мероприятие 3.I4.2.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Создание и (или) развитие государственных </w:t>
            </w:r>
            <w:proofErr w:type="spellStart"/>
            <w:r>
              <w:t>микрофинансовых</w:t>
            </w:r>
            <w:proofErr w:type="spellEnd"/>
            <w:r>
              <w:t xml:space="preserve"> организаций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323 779,2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310 827,4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12 951,8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3.I4.3.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proofErr w:type="spellStart"/>
            <w:r>
              <w:t>Соцпредпринимательство</w:t>
            </w:r>
            <w:proofErr w:type="spellEnd"/>
            <w:r>
              <w:t xml:space="preserve"> "вовлечение"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58 753,2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10 736,0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13 559,1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15 817,5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18 640,6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58 753,2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56 402,9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10 306,5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13 016,7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15 184,8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17 894,9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56 402,9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2 350,3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429,5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542,4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632,7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745,7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2 350,3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</w:t>
            </w:r>
            <w:r>
              <w:lastRenderedPageBreak/>
              <w:t>тие 3.I4.4.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lastRenderedPageBreak/>
              <w:t xml:space="preserve">"Мой бизнес" </w:t>
            </w:r>
            <w:r>
              <w:lastRenderedPageBreak/>
              <w:t>вовлечение"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58 893,9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9 552,8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11 325,6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17 825,9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20 189,6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58 893,9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56 537,9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9 170,6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10 872,5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17 112,8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19 382,0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56 537,9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2 356,0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382,2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453,1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713,1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807,6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2 356,0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Проект 3.I5.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Акселерация субъектов малого и среднего предпринимательства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1 196 205,0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150 028,0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130 974,6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153 702,8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121 482,4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556 187,8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873 876,3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95 945,0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75 257,4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96 311,8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63 238,3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330 752,5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68 524,0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9 467,0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9 763,2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10 058,0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9 491,1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38 779,3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2 148,7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251 656,0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44 616,0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45 954,0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47 333,0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48 753,0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186 656,0</w:t>
            </w: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3.I5.1.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Оказание комплекса услуг, сервисов и мер </w:t>
            </w:r>
            <w:r>
              <w:lastRenderedPageBreak/>
              <w:t>поддержки субъектам малого и среднего предпринимательства в центрах "Мой бизнес"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224 319,8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21 453,9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21 453,9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21 453,9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64 361,7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215 345,4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20 595,7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20 595,7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20 595,7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61 787,1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8 974,4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858,2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858,2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858,2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2 574,6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3.I5.2.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 xml:space="preserve">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(подпрограмм) развития малого и среднего предпринимательства в </w:t>
            </w:r>
            <w:proofErr w:type="spellStart"/>
            <w:r>
              <w:t>монопрофильных</w:t>
            </w:r>
            <w:proofErr w:type="spellEnd"/>
            <w:r>
              <w:t xml:space="preserve"> муниципальных образованиях, в том числе поддержки субъектов малого и среднего </w:t>
            </w:r>
            <w:r>
              <w:lastRenderedPageBreak/>
              <w:t>предпринимательства, занимающихся социально значимыми видами деятельности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42 954,9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39 170,2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1 636,0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2 148,7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lastRenderedPageBreak/>
              <w:t>Мероприятие 3.I5.3.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Создание и (или) развитие центров поддержки экспорта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313 794,3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45 588,1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25 196,7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46 545,9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34 359,4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151 690,1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270 419,9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38 514,1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17 826,5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38 880,9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26 403,1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121 624,6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43 374,4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7 074,0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7 370,2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7 665,0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7 956,3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30 065,5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3.I5.4.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Создание и (или) развитие промышленного (индустриального) парка, агропромышленного парка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275 000,0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201 600,0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8 400,0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 xml:space="preserve">территориальные внебюджетные </w:t>
            </w:r>
            <w:r>
              <w:lastRenderedPageBreak/>
              <w:t>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65 000,0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Мероприятие 3.I5.5.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Создание и (или) развитие региональных гарантийных организаций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340 136,0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82 986,0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84 324,0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85 703,0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87 123,0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340 136,0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147 340,8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36 835,2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36 835,2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36 835,2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36 835,2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147 340,8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6 139,2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1 534,8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1 534,8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1 534,8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1 534,8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6 139,2</w:t>
            </w: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186 656,0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44 616,0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45 954,0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47 333,0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48 753,0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186 656,0</w:t>
            </w:r>
          </w:p>
        </w:tc>
      </w:tr>
      <w:tr w:rsidR="00D70091">
        <w:tc>
          <w:tcPr>
            <w:tcW w:w="1134" w:type="dxa"/>
            <w:vMerge w:val="restart"/>
          </w:tcPr>
          <w:p w:rsidR="00D70091" w:rsidRDefault="00D70091">
            <w:pPr>
              <w:pStyle w:val="ConsPlusNormal"/>
            </w:pPr>
            <w:r>
              <w:t>Проект 3.I8.</w:t>
            </w:r>
          </w:p>
        </w:tc>
        <w:tc>
          <w:tcPr>
            <w:tcW w:w="2268" w:type="dxa"/>
            <w:vMerge w:val="restart"/>
          </w:tcPr>
          <w:p w:rsidR="00D70091" w:rsidRDefault="00D70091">
            <w:pPr>
              <w:pStyle w:val="ConsPlusNormal"/>
            </w:pPr>
            <w:r>
              <w:t>Популяризация предпринимательства</w:t>
            </w:r>
          </w:p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27 540,0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26 434,3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1 105,7</w:t>
            </w: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консолидированные бюджеты муниципальных образований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территориальные внебюджетные фонды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134" w:type="dxa"/>
            <w:vMerge/>
          </w:tcPr>
          <w:p w:rsidR="00D70091" w:rsidRDefault="00D70091"/>
        </w:tc>
        <w:tc>
          <w:tcPr>
            <w:tcW w:w="2268" w:type="dxa"/>
            <w:vMerge/>
          </w:tcPr>
          <w:p w:rsidR="00D70091" w:rsidRDefault="00D70091"/>
        </w:tc>
        <w:tc>
          <w:tcPr>
            <w:tcW w:w="2224" w:type="dxa"/>
          </w:tcPr>
          <w:p w:rsidR="00D70091" w:rsidRDefault="00D70091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</w:tbl>
    <w:p w:rsidR="00D70091" w:rsidRDefault="00D70091">
      <w:pPr>
        <w:sectPr w:rsidR="00D7009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0091" w:rsidRDefault="00D70091">
      <w:pPr>
        <w:pStyle w:val="ConsPlusNormal"/>
        <w:jc w:val="both"/>
      </w:pPr>
      <w:bookmarkStart w:id="9" w:name="_GoBack"/>
      <w:bookmarkEnd w:id="9"/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right"/>
        <w:outlineLvl w:val="1"/>
      </w:pPr>
      <w:r>
        <w:t>Приложение N 10</w:t>
      </w:r>
    </w:p>
    <w:p w:rsidR="00D70091" w:rsidRDefault="00D70091">
      <w:pPr>
        <w:pStyle w:val="ConsPlusNormal"/>
        <w:jc w:val="right"/>
      </w:pPr>
      <w:r>
        <w:t>к государственной программе Белгородской</w:t>
      </w:r>
    </w:p>
    <w:p w:rsidR="00D70091" w:rsidRDefault="00D70091">
      <w:pPr>
        <w:pStyle w:val="ConsPlusNormal"/>
        <w:jc w:val="right"/>
      </w:pPr>
      <w:r>
        <w:t>области "Развитие экономического потенциала и</w:t>
      </w:r>
    </w:p>
    <w:p w:rsidR="00D70091" w:rsidRDefault="00D70091">
      <w:pPr>
        <w:pStyle w:val="ConsPlusNormal"/>
        <w:jc w:val="right"/>
      </w:pPr>
      <w:r>
        <w:t xml:space="preserve">формирование </w:t>
      </w:r>
      <w:proofErr w:type="gramStart"/>
      <w:r>
        <w:t>благоприятного</w:t>
      </w:r>
      <w:proofErr w:type="gramEnd"/>
      <w:r>
        <w:t xml:space="preserve"> предпринимательского</w:t>
      </w:r>
    </w:p>
    <w:p w:rsidR="00D70091" w:rsidRDefault="00D70091">
      <w:pPr>
        <w:pStyle w:val="ConsPlusNormal"/>
        <w:jc w:val="right"/>
      </w:pPr>
      <w:r>
        <w:t>климата в Белгородской области</w:t>
      </w: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Title"/>
        <w:jc w:val="center"/>
      </w:pPr>
      <w:bookmarkStart w:id="10" w:name="P21277"/>
      <w:bookmarkEnd w:id="10"/>
      <w:r>
        <w:t>Порядок</w:t>
      </w:r>
    </w:p>
    <w:p w:rsidR="00D70091" w:rsidRDefault="00D70091">
      <w:pPr>
        <w:pStyle w:val="ConsPlusTitle"/>
        <w:jc w:val="center"/>
      </w:pPr>
      <w:r>
        <w:t xml:space="preserve">предоставления субсидий бюджету </w:t>
      </w:r>
      <w:proofErr w:type="spellStart"/>
      <w:r>
        <w:t>монопрофильного</w:t>
      </w:r>
      <w:proofErr w:type="spellEnd"/>
    </w:p>
    <w:p w:rsidR="00D70091" w:rsidRDefault="00D70091">
      <w:pPr>
        <w:pStyle w:val="ConsPlusTitle"/>
        <w:jc w:val="center"/>
      </w:pPr>
      <w:r>
        <w:t xml:space="preserve">муниципального образования </w:t>
      </w:r>
      <w:proofErr w:type="spellStart"/>
      <w:r>
        <w:t>Губкинский</w:t>
      </w:r>
      <w:proofErr w:type="spellEnd"/>
      <w:r>
        <w:t xml:space="preserve"> городской округ</w:t>
      </w:r>
    </w:p>
    <w:p w:rsidR="00D70091" w:rsidRDefault="00D70091">
      <w:pPr>
        <w:pStyle w:val="ConsPlusTitle"/>
        <w:jc w:val="center"/>
      </w:pPr>
      <w:r>
        <w:t xml:space="preserve">в рамках мероприятия "Оказание </w:t>
      </w:r>
      <w:proofErr w:type="gramStart"/>
      <w:r>
        <w:t>финансовой</w:t>
      </w:r>
      <w:proofErr w:type="gramEnd"/>
      <w:r>
        <w:t xml:space="preserve"> поддержки</w:t>
      </w:r>
    </w:p>
    <w:p w:rsidR="00D70091" w:rsidRDefault="00D70091">
      <w:pPr>
        <w:pStyle w:val="ConsPlusTitle"/>
        <w:jc w:val="center"/>
      </w:pPr>
      <w:r>
        <w:t>выполнения органами местного самоуправления полномочий</w:t>
      </w:r>
    </w:p>
    <w:p w:rsidR="00D70091" w:rsidRDefault="00D70091">
      <w:pPr>
        <w:pStyle w:val="ConsPlusTitle"/>
        <w:jc w:val="center"/>
      </w:pPr>
      <w:r>
        <w:t>по вопросам местного значения в рамках реализации</w:t>
      </w:r>
    </w:p>
    <w:p w:rsidR="00D70091" w:rsidRDefault="00D70091">
      <w:pPr>
        <w:pStyle w:val="ConsPlusTitle"/>
        <w:jc w:val="center"/>
      </w:pPr>
      <w:r>
        <w:t>муниципальных программ (подпрограмм) развития малого</w:t>
      </w:r>
    </w:p>
    <w:p w:rsidR="00D70091" w:rsidRDefault="00D70091">
      <w:pPr>
        <w:pStyle w:val="ConsPlusTitle"/>
        <w:jc w:val="center"/>
      </w:pPr>
      <w:r>
        <w:t xml:space="preserve">и среднего предпринимательства в </w:t>
      </w:r>
      <w:proofErr w:type="spellStart"/>
      <w:r>
        <w:t>монопрофильных</w:t>
      </w:r>
      <w:proofErr w:type="spellEnd"/>
    </w:p>
    <w:p w:rsidR="00D70091" w:rsidRDefault="00D70091">
      <w:pPr>
        <w:pStyle w:val="ConsPlusTitle"/>
        <w:jc w:val="center"/>
      </w:pPr>
      <w:r>
        <w:t xml:space="preserve">муниципальных </w:t>
      </w:r>
      <w:proofErr w:type="gramStart"/>
      <w:r>
        <w:t>образованиях</w:t>
      </w:r>
      <w:proofErr w:type="gramEnd"/>
      <w:r>
        <w:t>, в том числе поддержки субъектов</w:t>
      </w:r>
    </w:p>
    <w:p w:rsidR="00D70091" w:rsidRDefault="00D70091">
      <w:pPr>
        <w:pStyle w:val="ConsPlusTitle"/>
        <w:jc w:val="center"/>
      </w:pPr>
      <w:r>
        <w:t xml:space="preserve">малого и среднего предпринимательства, </w:t>
      </w:r>
      <w:proofErr w:type="gramStart"/>
      <w:r>
        <w:t>занимающихся</w:t>
      </w:r>
      <w:proofErr w:type="gramEnd"/>
    </w:p>
    <w:p w:rsidR="00D70091" w:rsidRDefault="00D70091">
      <w:pPr>
        <w:pStyle w:val="ConsPlusTitle"/>
        <w:jc w:val="center"/>
      </w:pPr>
      <w:r>
        <w:t>социально значимыми видами деятельности"</w:t>
      </w:r>
    </w:p>
    <w:p w:rsidR="00D70091" w:rsidRDefault="00D700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700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0091" w:rsidRDefault="00D700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0091" w:rsidRDefault="00D700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  <w:proofErr w:type="gramEnd"/>
          </w:p>
          <w:p w:rsidR="00D70091" w:rsidRDefault="00D70091">
            <w:pPr>
              <w:pStyle w:val="ConsPlusNormal"/>
              <w:jc w:val="center"/>
            </w:pPr>
            <w:r>
              <w:rPr>
                <w:color w:val="392C69"/>
              </w:rPr>
              <w:t>от 10.03.2020 N 79-пп)</w:t>
            </w:r>
          </w:p>
        </w:tc>
      </w:tr>
    </w:tbl>
    <w:p w:rsidR="00D70091" w:rsidRDefault="00D70091">
      <w:pPr>
        <w:pStyle w:val="ConsPlusNormal"/>
        <w:jc w:val="both"/>
      </w:pPr>
    </w:p>
    <w:p w:rsidR="00D70091" w:rsidRDefault="00D70091">
      <w:pPr>
        <w:pStyle w:val="ConsPlusTitle"/>
        <w:jc w:val="center"/>
        <w:outlineLvl w:val="2"/>
      </w:pPr>
      <w:r>
        <w:t>1. Общие положения</w:t>
      </w: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предоставления субсидий бюджету </w:t>
      </w:r>
      <w:proofErr w:type="spellStart"/>
      <w:r>
        <w:t>монопрофильного</w:t>
      </w:r>
      <w:proofErr w:type="spellEnd"/>
      <w:r>
        <w:t xml:space="preserve"> муниципального образования </w:t>
      </w:r>
      <w:proofErr w:type="spellStart"/>
      <w:r>
        <w:t>Губкинский</w:t>
      </w:r>
      <w:proofErr w:type="spellEnd"/>
      <w:r>
        <w:t xml:space="preserve"> городской округ в рамках мероприятия "Оказание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(подпрограмм) развития малого и среднего предпринимательства в </w:t>
      </w:r>
      <w:proofErr w:type="spellStart"/>
      <w:r>
        <w:t>монопрофильных</w:t>
      </w:r>
      <w:proofErr w:type="spellEnd"/>
      <w:r>
        <w:t xml:space="preserve"> муниципальных образованиях, в том числе поддержки субъектов малого и среднего предпринимательства, занимающихся социально значимыми видами деятельности" (далее - Порядок), в соответствии со </w:t>
      </w:r>
      <w:hyperlink r:id="rId154" w:history="1">
        <w:r>
          <w:rPr>
            <w:color w:val="0000FF"/>
          </w:rPr>
          <w:t>статьей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139</w:t>
        </w:r>
      </w:hyperlink>
      <w:r>
        <w:t xml:space="preserve"> Бюджетного кодекса Российской Федерации устанавливает цели и условия предоставления и расходования субсидий из бюджета Белгородской области и федерального бюджета (далее - субсидии) бюджету </w:t>
      </w:r>
      <w:proofErr w:type="spellStart"/>
      <w:r>
        <w:t>монопрофильного</w:t>
      </w:r>
      <w:proofErr w:type="spellEnd"/>
      <w:r>
        <w:t xml:space="preserve"> муниципального образования </w:t>
      </w:r>
      <w:proofErr w:type="spellStart"/>
      <w:r>
        <w:t>Губкинский</w:t>
      </w:r>
      <w:proofErr w:type="spellEnd"/>
      <w:r>
        <w:t xml:space="preserve"> городской округ (далее - городской округ), отнесенному к </w:t>
      </w:r>
      <w:proofErr w:type="spellStart"/>
      <w:r>
        <w:t>монопрофильным</w:t>
      </w:r>
      <w:proofErr w:type="spellEnd"/>
      <w:r>
        <w:t xml:space="preserve"> муниципальным образованиям в соответствии с </w:t>
      </w:r>
      <w:hyperlink r:id="rId155" w:history="1">
        <w:r>
          <w:rPr>
            <w:color w:val="0000FF"/>
          </w:rPr>
          <w:t>перечнем</w:t>
        </w:r>
      </w:hyperlink>
      <w:r>
        <w:t>, утвержденным распоряжением Правительства Российской Федерации от 29 июля 2014 года N 1398-р, в рамках мероприятия "Оказание финансовой поддержки выполнения</w:t>
      </w:r>
      <w:proofErr w:type="gramEnd"/>
      <w:r>
        <w:t xml:space="preserve"> </w:t>
      </w:r>
      <w:proofErr w:type="gramStart"/>
      <w:r>
        <w:t>органами местного самоуправления полномочий по вопросам местного значения в рамках реализации муниципальных программ (подпрограмм) развития малого и среднего предпринимательства в моногородах, в том числе поддержки субъектов малого и среднего предпринимательства, занимающихся социально значимыми видами деятельности" подпрограммы 3 "Развитие и государственная поддержка малого и среднего предпринимательства" государственной программы Белгородской области "Развитие экономического потенциала и формирование благоприятного предпринимательского климата в Белгородской области</w:t>
      </w:r>
      <w:proofErr w:type="gramEnd"/>
      <w:r>
        <w:t>" (далее - подпрограмма 3).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1.2. Субсидии предоставляются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городского округа, возникающих при выполнении городским округом полномочий по вопросам </w:t>
      </w:r>
      <w:r>
        <w:lastRenderedPageBreak/>
        <w:t>местного значения в рамках реализации муниципальной программы (подпрограммы) развития малого и среднего предпринимательства.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Субсидии предоставляются в рамках реализации регионального проекта "Акселерация субъектов малого и среднего предпринимательства на территории Белгородской области", обеспечивающего достижение целей и результат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 федерального проекта "Акселерация субъектов малого и среднего предпринимательства", входящего в состав национального проекта "Малое и среднее предпринимательство и поддержка индивидуальной предпринимательской инициативы", в соответствии с </w:t>
      </w:r>
      <w:hyperlink r:id="rId156" w:history="1">
        <w:r>
          <w:rPr>
            <w:color w:val="0000FF"/>
          </w:rPr>
          <w:t>требованиями</w:t>
        </w:r>
      </w:hyperlink>
      <w:r>
        <w:t>, установленными Приказом Минэкономразвития России от 14 марта 2019 года N 125 "</w:t>
      </w:r>
      <w:proofErr w:type="gramStart"/>
      <w:r>
        <w:t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поддержки индивидуальной предпринимательской инициативы", и требований к организациям</w:t>
      </w:r>
      <w:proofErr w:type="gramEnd"/>
      <w:r>
        <w:t>, образующим инфраструктуру поддержки субъектов малого и среднего предпринимательства".</w:t>
      </w:r>
    </w:p>
    <w:p w:rsidR="00D70091" w:rsidRDefault="00D70091">
      <w:pPr>
        <w:pStyle w:val="ConsPlusNormal"/>
        <w:spacing w:before="220"/>
        <w:ind w:firstLine="540"/>
        <w:jc w:val="both"/>
      </w:pPr>
      <w:bookmarkStart w:id="11" w:name="P21297"/>
      <w:bookmarkEnd w:id="11"/>
      <w:r>
        <w:t>1.3. Субсидии городскому округу предоставляются в целях реализации мероприятий по поддержке субъектов малого и среднего предпринимательства, осуществляющих деятельность в сфере социального предпринимательства.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1.4. Поддержка субъектов малого и среднего предпринимательства в рамках указанного мероприятия осуществляется городским округом по результатам конкурсного отбора, проводимого в текущем финансовом году, организатором которого является городской округ. Конкурсный отбор проводится в сроки и в порядке, которые устанавливаются правовым актом администрации городского округа.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 xml:space="preserve">Предоставление субсидий осуществляется за счет средств областного бюджета в пределах бюджетных ассигнований, предусмотренных законом Белгородской области об областном бюджете на соответствующий финансовый год и плановый период, федерального бюджета - в пределах лимитов, утвержденных для Белгородской области Федеральным </w:t>
      </w:r>
      <w:hyperlink r:id="rId157" w:history="1">
        <w:r>
          <w:rPr>
            <w:color w:val="0000FF"/>
          </w:rPr>
          <w:t>законом</w:t>
        </w:r>
      </w:hyperlink>
      <w:r>
        <w:t xml:space="preserve"> от 2 декабря 2019 года N 380-ФЗ "О федеральном бюджете на 2020 год и на плановый период 2021 и 2022 годов" и установленных</w:t>
      </w:r>
      <w:proofErr w:type="gramEnd"/>
      <w:r>
        <w:t xml:space="preserve"> соглашением с Минэкономразвития России на цели, указанные в </w:t>
      </w:r>
      <w:hyperlink w:anchor="P21297" w:history="1">
        <w:r>
          <w:rPr>
            <w:color w:val="0000FF"/>
          </w:rPr>
          <w:t>пункте 1.3 раздела 1</w:t>
        </w:r>
      </w:hyperlink>
      <w:r>
        <w:t xml:space="preserve"> Порядка.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1.6. Главным распорядителем субсидий областного и федерального бюджетов является департамент экономического развития Белгородской области (далее - департамент).</w:t>
      </w: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Title"/>
        <w:jc w:val="center"/>
        <w:outlineLvl w:val="2"/>
      </w:pPr>
      <w:r>
        <w:t>2. Условия и порядок предоставления субсидий</w:t>
      </w: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ind w:firstLine="540"/>
        <w:jc w:val="both"/>
      </w:pPr>
      <w:r>
        <w:t>2.1. Субсидии предоставляются городскому округу при соблюдении следующих условий: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а) наличие нормативного правового акта администрации городского округа об утверждении в соответствии с требованиями нормативных правовых актов Российской Федерации перечня мероприятий,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субсидия;</w:t>
      </w:r>
    </w:p>
    <w:p w:rsidR="00D70091" w:rsidRDefault="00D70091">
      <w:pPr>
        <w:pStyle w:val="ConsPlusNormal"/>
        <w:spacing w:before="220"/>
        <w:ind w:firstLine="540"/>
        <w:jc w:val="both"/>
      </w:pPr>
      <w:bookmarkStart w:id="12" w:name="P21306"/>
      <w:bookmarkEnd w:id="12"/>
      <w:proofErr w:type="gramStart"/>
      <w:r>
        <w:t xml:space="preserve">б) наличие в бюджете городского округа (сводной бюджетной росписи городского округа) бюджетных ассигнований на исполнение расходных обязательств городского округа,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в объеме, необходимом для их исполнения, включая размер планируемой к предоставлению из бюджета Белгородской области субсидии, а также бюджетных ассигнований в размере не менее 8 процентов от общего объема расходных обязательств на финансовое обеспечение расходных</w:t>
      </w:r>
      <w:proofErr w:type="gramEnd"/>
      <w:r>
        <w:t xml:space="preserve"> обязательств, в целях </w:t>
      </w:r>
      <w:proofErr w:type="spellStart"/>
      <w:r>
        <w:t>софинансирования</w:t>
      </w:r>
      <w:proofErr w:type="spellEnd"/>
      <w:r>
        <w:t xml:space="preserve"> которых в 2020 - 2022 годах предоставляется субсидия, в объеме, предусмотренном </w:t>
      </w:r>
      <w:hyperlink w:anchor="P21328" w:history="1">
        <w:r>
          <w:rPr>
            <w:color w:val="0000FF"/>
          </w:rPr>
          <w:t>пунктом 2.9 раздела 2</w:t>
        </w:r>
      </w:hyperlink>
      <w:r>
        <w:t xml:space="preserve"> Порядка;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lastRenderedPageBreak/>
        <w:t>в) наличие нормативного правового акта администрации городского округа, утверждающего порядок предоставления субсидии субъектам малого и среднего предпринимательства городского округа на осуществление мероприятий, содержащий условия предоставления субсидии субъектам малого и среднего предпринимательства, а также критерии отбора субъектов малого и среднего предпринимательства;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г) наличие нормативного правового акта администрации городского округа о финансовой поддержке субъектов малого и среднего предпринимательства городского округа, определяющего победителей конкурсного отбора субъектов малого и среднего предпринимательства, в целях предоставления государственной поддержки;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д) наличие соглашения о предоставлении субсидии из бюджета субъекта Российской Федерации местному бюджету (далее - соглашение о предоставлении субсидий), предусматривающего обязательства городского округа по исполнению расходных обязательств,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 и ответственность за неисполнение предусмотренных указанным соглашением обязательств.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Соглашение о предоставлении субсидий заключается в форме электронного документа в государственной интегрированной информационной системе управления общественными финансами "Электронный бюджет" не позднее 30 (тридцати) календарных дней со дня вступления в силу соглашения о предоставлении субсидий бюджету субъекта Российской Федерации на государственную поддержку малого и среднего предпринимательства в субъекте Российской Федерации (дополнительного соглашения к соглашению о предоставлении субсидий бюджету субъекта Российской Федерации</w:t>
      </w:r>
      <w:proofErr w:type="gramEnd"/>
      <w:r>
        <w:t xml:space="preserve"> на государственную поддержку малого и среднего предпринимательства в субъекте Российской Федерации), заключаемого между Минэкономразвития России и Правительством Белгородской области (далее - соглашение, дополнительное соглашение), и на срок, который не может быть менее срока, на который в установленном порядке утверждено распределение субсидий для городского округа.</w:t>
      </w:r>
    </w:p>
    <w:p w:rsidR="00D70091" w:rsidRDefault="00D70091">
      <w:pPr>
        <w:pStyle w:val="ConsPlusNormal"/>
        <w:spacing w:before="220"/>
        <w:ind w:firstLine="540"/>
        <w:jc w:val="both"/>
      </w:pPr>
      <w:bookmarkStart w:id="13" w:name="P21311"/>
      <w:bookmarkEnd w:id="13"/>
      <w:r>
        <w:t>2.3. Для заключения соглашения о предоставлении субсидий городской округ в срок не позднее 20 (двадцати) календарных дней со дня вступления в силу соглашения однократно представляет в департамент следующие документы: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а) копию нормативного правового акта администрации городского округа об утверждении в соответствии с требованиями нормативных правовых актов Российской Федерации перечня мероприятий, предусмотренных </w:t>
      </w:r>
      <w:hyperlink w:anchor="P21297" w:history="1">
        <w:r>
          <w:rPr>
            <w:color w:val="0000FF"/>
          </w:rPr>
          <w:t>пунктом 1.3 раздела 1</w:t>
        </w:r>
      </w:hyperlink>
      <w:r>
        <w:t xml:space="preserve"> Порядка, в </w:t>
      </w:r>
      <w:proofErr w:type="gramStart"/>
      <w:r>
        <w:t>целях</w:t>
      </w:r>
      <w:proofErr w:type="gramEnd"/>
      <w:r>
        <w:t xml:space="preserve"> </w:t>
      </w:r>
      <w:proofErr w:type="spellStart"/>
      <w:r>
        <w:t>софинансирования</w:t>
      </w:r>
      <w:proofErr w:type="spellEnd"/>
      <w:r>
        <w:t xml:space="preserve"> </w:t>
      </w:r>
      <w:proofErr w:type="gramStart"/>
      <w:r>
        <w:t>которых</w:t>
      </w:r>
      <w:proofErr w:type="gramEnd"/>
      <w:r>
        <w:t xml:space="preserve"> предоставляется субсидия, заверенную в установленном порядке;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б) выписку из решения о местном бюджете на текущий финансовый год, подтверждающего наличие бюджетных ассигнований на финансовое обеспечение расходных обязательств, в целях </w:t>
      </w:r>
      <w:proofErr w:type="spellStart"/>
      <w:r>
        <w:t>софинансирования</w:t>
      </w:r>
      <w:proofErr w:type="spellEnd"/>
      <w:r>
        <w:t xml:space="preserve"> которых в 2020 - 2022 годах предоставляется субсидия, в объеме, предусмотренном </w:t>
      </w:r>
      <w:hyperlink w:anchor="P21328" w:history="1">
        <w:r>
          <w:rPr>
            <w:color w:val="0000FF"/>
          </w:rPr>
          <w:t>пунктом 2.9 раздела 2</w:t>
        </w:r>
      </w:hyperlink>
      <w:r>
        <w:t xml:space="preserve"> Порядка, заверенную главой администрации городского округа и печатью городского округа.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 xml:space="preserve">Департамент подготавливает проект соглашения о предоставлении субсидий между департаментом как главным распорядителем бюджетных средств и администрацией городского округа и в течение 3 (трех) календарных дней со дня поступления от городского округа документов, указанных в </w:t>
      </w:r>
      <w:hyperlink w:anchor="P21311" w:history="1">
        <w:r>
          <w:rPr>
            <w:color w:val="0000FF"/>
          </w:rPr>
          <w:t>пункте 2.3 раздела 2</w:t>
        </w:r>
      </w:hyperlink>
      <w:r>
        <w:t xml:space="preserve"> Порядка, направляет его в администрацию городского округа для подписания в государственной интегрированной информационной системе управления общественными финансами "Электронный бюджет" в срок не</w:t>
      </w:r>
      <w:proofErr w:type="gramEnd"/>
      <w:r>
        <w:t xml:space="preserve"> более 5 (пяти) календарных дней.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2.5. Соглашение о предоставлении субсидий подписывается департаментом в течение 2 (двух) календарных дней со дня его подписания в государственной интегрированной информационной системе управления общественными финансами "Электронный бюджет" </w:t>
      </w:r>
      <w:r>
        <w:lastRenderedPageBreak/>
        <w:t>администрацией городского округа.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2.6. Соглашение о предоставлении субсидий подписывается усиленными квалифицированными электронными подписями лиц, имеющих право действовать от имени каждой из сторон соглашения о предоставлении субсидий.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2.7. Соглашение о предоставлении субсидий предусматривает следующие положения: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а) размер предоставляемой субсидии, ее целевое назначение, порядок, условия и сроки перечисления в бюджет городского округа, а также объем бюджетных ассигнований местного бюджета на реализацию соответствующих расходных обязательств;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б) перечень мероприятий, в целях которых предоставляется субсидия;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в) значения результат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 использования субсидий;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г) обязательство городского округа по достижению результат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 использования субсидий;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д) форма отчета о расходах, в целях </w:t>
      </w:r>
      <w:proofErr w:type="spellStart"/>
      <w:r>
        <w:t>софинансирования</w:t>
      </w:r>
      <w:proofErr w:type="spellEnd"/>
      <w:r>
        <w:t xml:space="preserve"> которых предоставлена субсидия;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е) форма отчета о достижении значени</w:t>
      </w:r>
      <w:proofErr w:type="gramStart"/>
      <w:r>
        <w:t>я(</w:t>
      </w:r>
      <w:proofErr w:type="gramEnd"/>
      <w:r>
        <w:t>-</w:t>
      </w:r>
      <w:proofErr w:type="spellStart"/>
      <w:r>
        <w:t>ий</w:t>
      </w:r>
      <w:proofErr w:type="spellEnd"/>
      <w:r>
        <w:t>) результата(-</w:t>
      </w:r>
      <w:proofErr w:type="spellStart"/>
      <w:r>
        <w:t>ов</w:t>
      </w:r>
      <w:proofErr w:type="spellEnd"/>
      <w:r>
        <w:t>) использования субсидий;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ж) порядок осуществления </w:t>
      </w:r>
      <w:proofErr w:type="gramStart"/>
      <w:r>
        <w:t>контроля за</w:t>
      </w:r>
      <w:proofErr w:type="gramEnd"/>
      <w:r>
        <w:t xml:space="preserve"> соблюдением городским округом условий предоставления субсидий и других обязательств, предусмотренных соглашением о предоставлении субсидий;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з) ответственность сторон за неисполнение или ненадлежащее исполнение обязательств по соглашению о предоставлении субсидий.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2.8. Внесение в соглашение о предоставлении субсидий изменений, предусматривающих ухудшение установленных результат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 регионального проекта "Акселерация субъектов малого и среднего предпринимательства", а также продление сроков реализации предусмотренных мероприятий не допускается в течение всего срока действия соглашения о предоставлении субсидий, за исключением случаев, если выполнение условий предоставления субсидий оказалось невозможным вследствие обязательств непреодолимой силы, изменения результата(-</w:t>
      </w:r>
      <w:proofErr w:type="spellStart"/>
      <w:r>
        <w:t>ов</w:t>
      </w:r>
      <w:proofErr w:type="spellEnd"/>
      <w:r>
        <w:t>) регионального проекта "Акселерация субъектов малого и среднего предпринимательства" подпрограммы 3, а также в случае существенного (более чем на 20 процентов) сокращения размера субсидий.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Изменения, вносимые в соглашение о предоставлении субсидий, оформляются дополнительным соглашением, которое является неотъемлемой частью соглашения о предоставлении субсидий.</w:t>
      </w:r>
    </w:p>
    <w:p w:rsidR="00D70091" w:rsidRDefault="00D70091">
      <w:pPr>
        <w:pStyle w:val="ConsPlusNormal"/>
        <w:spacing w:before="220"/>
        <w:ind w:firstLine="540"/>
        <w:jc w:val="both"/>
      </w:pPr>
      <w:bookmarkStart w:id="14" w:name="P21328"/>
      <w:bookmarkEnd w:id="14"/>
      <w:r>
        <w:t xml:space="preserve">2.9. </w:t>
      </w:r>
      <w:proofErr w:type="gramStart"/>
      <w:r>
        <w:t xml:space="preserve">Доля </w:t>
      </w:r>
      <w:proofErr w:type="spellStart"/>
      <w:r>
        <w:t>софинансирования</w:t>
      </w:r>
      <w:proofErr w:type="spellEnd"/>
      <w:r>
        <w:t xml:space="preserve"> субсидии из областного и федерального бюджетов на 2020 год и на плановый период 2021 и 2022 годов в отношении субсидий, предоставляемых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Белгородской области, возникших при реализации национального проекта "Малое и среднее предпринимательство и поддержка индивидуальной предпринимательской инициативы", определяется ежегодно на основании распоряжения Правительства Российской Федерации и соглашения.</w:t>
      </w:r>
      <w:proofErr w:type="gramEnd"/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В 2020 - 2022 </w:t>
      </w:r>
      <w:proofErr w:type="gramStart"/>
      <w:r>
        <w:t>годах</w:t>
      </w:r>
      <w:proofErr w:type="gramEnd"/>
      <w:r>
        <w:t xml:space="preserve"> доля </w:t>
      </w:r>
      <w:proofErr w:type="spellStart"/>
      <w:r>
        <w:t>софинансирования</w:t>
      </w:r>
      <w:proofErr w:type="spellEnd"/>
      <w:r>
        <w:t xml:space="preserve"> субсидии ежегодно составляет: 4 процента - областной бюджет и 96 процентов - федеральный бюджет.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 xml:space="preserve">Субсидии областного бюджета предоставляются бюджету городского округа исходя из объема субсидии, предоставляемой из федерального бюджета бюджету Белгородской области, предусмотренного соглашением (дополнительным соглашением) между Минэкономразвития </w:t>
      </w:r>
      <w:r>
        <w:lastRenderedPageBreak/>
        <w:t>России и Правительством Белгородской области на соответствующий финансовый год на реализацию мероприятия "Оказание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(подпрограмм) развития малого и среднего предпринимательства в</w:t>
      </w:r>
      <w:proofErr w:type="gramEnd"/>
      <w:r>
        <w:t xml:space="preserve"> </w:t>
      </w:r>
      <w:proofErr w:type="gramStart"/>
      <w:r>
        <w:t>моногородах</w:t>
      </w:r>
      <w:proofErr w:type="gramEnd"/>
      <w:r>
        <w:t xml:space="preserve">, в том числе поддержки субъектов малого и среднего предпринимательства, занимающихся социально значимыми видами деятельности", в соответствии с уровнем </w:t>
      </w:r>
      <w:proofErr w:type="spellStart"/>
      <w:r>
        <w:t>софинансирования</w:t>
      </w:r>
      <w:proofErr w:type="spellEnd"/>
      <w:r>
        <w:t xml:space="preserve"> общего объема бюджетных ассигнований, предусмотренных в соответствующем финансовом году в бюджете Белгородской области на реализацию мероприятий подпрограммы 3.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Размер субсидии областного бюджета вычисляется по формуле:</w:t>
      </w:r>
    </w:p>
    <w:p w:rsidR="00D70091" w:rsidRDefault="00D70091">
      <w:pPr>
        <w:pStyle w:val="ConsPlusNormal"/>
        <w:ind w:firstLine="540"/>
        <w:jc w:val="both"/>
      </w:pPr>
    </w:p>
    <w:p w:rsidR="00D70091" w:rsidRDefault="00D70091">
      <w:pPr>
        <w:pStyle w:val="ConsPlusNormal"/>
        <w:jc w:val="center"/>
      </w:pPr>
      <w:proofErr w:type="spellStart"/>
      <w:r>
        <w:t>С</w:t>
      </w:r>
      <w:r>
        <w:rPr>
          <w:vertAlign w:val="subscript"/>
        </w:rPr>
        <w:t>ог</w:t>
      </w:r>
      <w:proofErr w:type="spellEnd"/>
      <w:r>
        <w:t xml:space="preserve"> = </w:t>
      </w:r>
      <w:proofErr w:type="spellStart"/>
      <w:r>
        <w:t>С</w:t>
      </w:r>
      <w:r>
        <w:rPr>
          <w:vertAlign w:val="subscript"/>
        </w:rPr>
        <w:t>фг</w:t>
      </w:r>
      <w:proofErr w:type="spellEnd"/>
      <w:r>
        <w:t xml:space="preserve"> x </w:t>
      </w:r>
      <w:proofErr w:type="spellStart"/>
      <w:r>
        <w:t>УР</w:t>
      </w:r>
      <w:r>
        <w:rPr>
          <w:vertAlign w:val="subscript"/>
        </w:rPr>
        <w:t>о</w:t>
      </w:r>
      <w:proofErr w:type="spellEnd"/>
      <w:r>
        <w:t xml:space="preserve"> / </w:t>
      </w:r>
      <w:proofErr w:type="spellStart"/>
      <w:r>
        <w:t>УР</w:t>
      </w:r>
      <w:r>
        <w:rPr>
          <w:vertAlign w:val="subscript"/>
        </w:rPr>
        <w:t>ф</w:t>
      </w:r>
      <w:proofErr w:type="spellEnd"/>
      <w:r>
        <w:t>,</w:t>
      </w:r>
    </w:p>
    <w:p w:rsidR="00D70091" w:rsidRDefault="00D70091">
      <w:pPr>
        <w:pStyle w:val="ConsPlusNormal"/>
        <w:ind w:firstLine="540"/>
        <w:jc w:val="both"/>
      </w:pPr>
    </w:p>
    <w:p w:rsidR="00D70091" w:rsidRDefault="00D70091">
      <w:pPr>
        <w:pStyle w:val="ConsPlusNormal"/>
        <w:ind w:firstLine="540"/>
        <w:jc w:val="both"/>
      </w:pPr>
      <w:r>
        <w:t>где: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spellStart"/>
      <w:r>
        <w:t>С</w:t>
      </w:r>
      <w:r>
        <w:rPr>
          <w:vertAlign w:val="subscript"/>
        </w:rPr>
        <w:t>ог</w:t>
      </w:r>
      <w:proofErr w:type="spellEnd"/>
      <w:r>
        <w:t xml:space="preserve"> - размер субсидии из областного бюджета, предоставляемой бюджету городского округа;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spellStart"/>
      <w:r>
        <w:t>С</w:t>
      </w:r>
      <w:r>
        <w:rPr>
          <w:vertAlign w:val="subscript"/>
        </w:rPr>
        <w:t>фг</w:t>
      </w:r>
      <w:proofErr w:type="spellEnd"/>
      <w:r>
        <w:t xml:space="preserve"> - размер субсидии из федерального бюджета, предусмотренной на реализацию мероприятия "Оказание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(подпрограмм) развития малого и среднего предпринимательства в моногородах, в том числе поддержки субъектов малого и среднего предпринимательства, занимающихся социально значимыми видами деятельности";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spellStart"/>
      <w:r>
        <w:t>УР</w:t>
      </w:r>
      <w:r>
        <w:rPr>
          <w:vertAlign w:val="subscript"/>
        </w:rPr>
        <w:t>о</w:t>
      </w:r>
      <w:proofErr w:type="spellEnd"/>
      <w:r>
        <w:t xml:space="preserve"> - доля </w:t>
      </w:r>
      <w:proofErr w:type="spellStart"/>
      <w:r>
        <w:t>софинансирования</w:t>
      </w:r>
      <w:proofErr w:type="spellEnd"/>
      <w:r>
        <w:t xml:space="preserve"> мероприятия из областного бюджета от общего объема субсидий областного и федерального бюджетов, в долях единицы;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spellStart"/>
      <w:r>
        <w:t>УР</w:t>
      </w:r>
      <w:r>
        <w:rPr>
          <w:vertAlign w:val="subscript"/>
        </w:rPr>
        <w:t>ф</w:t>
      </w:r>
      <w:proofErr w:type="spellEnd"/>
      <w:r>
        <w:t xml:space="preserve"> - доля </w:t>
      </w:r>
      <w:proofErr w:type="spellStart"/>
      <w:r>
        <w:t>софинансирования</w:t>
      </w:r>
      <w:proofErr w:type="spellEnd"/>
      <w:r>
        <w:t xml:space="preserve"> мероприятия из федерального бюджета от общего объема субсидий областного и федерального бюджетов, в долях единицы.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2.10. Суммарный размер субсидий, предоставляемый из бюджетов всех уровней, утверждается государственной программой Белгородской области "Развитие экономического потенциала и формирование благоприятного предпринимательского климата в Белгородской области".</w:t>
      </w:r>
    </w:p>
    <w:p w:rsidR="00D70091" w:rsidRDefault="00D70091">
      <w:pPr>
        <w:pStyle w:val="ConsPlusNormal"/>
        <w:spacing w:before="220"/>
        <w:ind w:firstLine="540"/>
        <w:jc w:val="both"/>
      </w:pPr>
      <w:bookmarkStart w:id="15" w:name="P21341"/>
      <w:bookmarkEnd w:id="15"/>
      <w:r>
        <w:t>2.11. Для предоставления субсидий городской округ в текущем финансовом году представляет в департамент следующие документы: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w:anchor="P21397" w:history="1">
        <w:r>
          <w:rPr>
            <w:color w:val="0000FF"/>
          </w:rPr>
          <w:t>заявку</w:t>
        </w:r>
      </w:hyperlink>
      <w:r>
        <w:t xml:space="preserve"> по форме согласно приложению N 1 к Порядку;</w:t>
      </w:r>
      <w:proofErr w:type="gramEnd"/>
    </w:p>
    <w:p w:rsidR="00D70091" w:rsidRDefault="00D70091">
      <w:pPr>
        <w:pStyle w:val="ConsPlusNormal"/>
        <w:spacing w:before="220"/>
        <w:ind w:firstLine="540"/>
        <w:jc w:val="both"/>
      </w:pPr>
      <w:r>
        <w:t>2) копию нормативного правового акта администрации городского округа, утверждающего порядок предоставления субсидии субъектам малого и среднего предпринимательства городского округа на осуществление мероприятий, содержащий условия предоставления субсидии субъектам малого и среднего предпринимательства, а также критерии отбора субъектов малого и среднего предпринимательства, предусмотренные подпрограммой 3;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3) копию нормативного правового акта администрации городского округа о финансовой поддержке субъектов малого и среднего предпринимательства в городском округе, определяющего победителей конкурсного отбора субъектов малого и среднего предпринимательства, в целях предоставления государственной поддержки.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2.12. Заявка </w:t>
      </w:r>
      <w:proofErr w:type="gramStart"/>
      <w:r>
        <w:t>регистрируется департаментом в день поступления и рассматривается</w:t>
      </w:r>
      <w:proofErr w:type="gramEnd"/>
      <w:r>
        <w:t xml:space="preserve"> в течение 7 (семи) рабочих дней со дня регистрации.</w:t>
      </w:r>
    </w:p>
    <w:p w:rsidR="00D70091" w:rsidRDefault="00D70091">
      <w:pPr>
        <w:pStyle w:val="ConsPlusNormal"/>
        <w:spacing w:before="220"/>
        <w:ind w:firstLine="540"/>
        <w:jc w:val="both"/>
      </w:pPr>
      <w:bookmarkStart w:id="16" w:name="P21346"/>
      <w:bookmarkEnd w:id="16"/>
      <w:r>
        <w:t>2.13. Субсидии не предоставляются в случаях: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lastRenderedPageBreak/>
        <w:t xml:space="preserve">а) непредставления документов или несоответствия представленных для получения субсидий документов требованиям, установленным </w:t>
      </w:r>
      <w:hyperlink w:anchor="P21341" w:history="1">
        <w:r>
          <w:rPr>
            <w:color w:val="0000FF"/>
          </w:rPr>
          <w:t>пунктом 2.11 раздела 2</w:t>
        </w:r>
      </w:hyperlink>
      <w:r>
        <w:t xml:space="preserve"> Порядка;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б) недостоверности представленной информации.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2.14. По итогам рассмотрения документов департамент: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а) отказывает в предоставлении субсидии в случаях, установленных </w:t>
      </w:r>
      <w:hyperlink w:anchor="P21346" w:history="1">
        <w:r>
          <w:rPr>
            <w:color w:val="0000FF"/>
          </w:rPr>
          <w:t>пунктом 2.13 раздела 2</w:t>
        </w:r>
      </w:hyperlink>
      <w:r>
        <w:t xml:space="preserve"> Порядка. Городской округ вправе повторно представить документы в течение 5 (пяти) рабочих дней со дня принятия решения об отказе в предоставлении субсидии после устранения нарушений, послуживших основанием для принятия департаментом решения об отказе в предоставлении субсидии;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gramStart"/>
      <w:r>
        <w:t xml:space="preserve">б) формирует и передает в департамент финансов и бюджетной политики Белгородской области в течение 5 (пяти) рабочих дней со дня окончания срока рассмотрения заявки на бумажном носителе заявку на оплату расходов для перечисления субсидий из бюджета Белгородской области в бюджет городского округа в разрезе уровня </w:t>
      </w:r>
      <w:proofErr w:type="spellStart"/>
      <w:r>
        <w:t>софинансирования</w:t>
      </w:r>
      <w:proofErr w:type="spellEnd"/>
      <w:r>
        <w:t xml:space="preserve"> в соответствии с заключенным соглашением за счет средств областного бюджета и за счет средств</w:t>
      </w:r>
      <w:proofErr w:type="gramEnd"/>
      <w:r>
        <w:t xml:space="preserve"> федерального бюджета.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2.15. Перечисление субсидии из бюджета Белгородской области в бюджет городского округа осуществляется на счет, открытый органу Федерального казначейства в учреждении Центрального банка Российской Федерации для учета операций со средствами бюджета городского округа.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2.16. Перечисление субсидии из бюджета Белгородской области осуществляется Федеральным казначейством не позднее второго рабочего дня, следующего за днем представления в установленном Федеральным казначейством порядке платежных документов, связанных с исполнением расходных обязательств департамента,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представленных получателем средств бюджета городского округа.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2.17. Перечисление субсидии осуществляется Федеральным казначейством: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а) после проведения санкционирования оплаты денежных обязательств по расходам получателей средств местного бюджета;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б) в доле, соответствующей уровню </w:t>
      </w:r>
      <w:proofErr w:type="spellStart"/>
      <w:r>
        <w:t>софинансирования</w:t>
      </w:r>
      <w:proofErr w:type="spellEnd"/>
      <w:r>
        <w:t xml:space="preserve"> расходного обязательства городского округа в соответствии с </w:t>
      </w:r>
      <w:hyperlink w:anchor="P21306" w:history="1">
        <w:r>
          <w:rPr>
            <w:color w:val="0000FF"/>
          </w:rPr>
          <w:t>подпунктом "б" пункта 2.1 раздела 2</w:t>
        </w:r>
      </w:hyperlink>
      <w:r>
        <w:t xml:space="preserve"> Порядка.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2.18. Результато</w:t>
      </w:r>
      <w:proofErr w:type="gramStart"/>
      <w:r>
        <w:t>м(</w:t>
      </w:r>
      <w:proofErr w:type="gramEnd"/>
      <w:r>
        <w:t>-</w:t>
      </w:r>
      <w:proofErr w:type="spellStart"/>
      <w:r>
        <w:t>ами</w:t>
      </w:r>
      <w:proofErr w:type="spellEnd"/>
      <w:r>
        <w:t>) использования субсидий является количество получивших поддержку субъектов малого и среднего предпринимательства в моногородах.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2.19. Значени</w:t>
      </w:r>
      <w:proofErr w:type="gramStart"/>
      <w:r>
        <w:t>е(</w:t>
      </w:r>
      <w:proofErr w:type="gramEnd"/>
      <w:r>
        <w:t>-я) результата(-</w:t>
      </w:r>
      <w:proofErr w:type="spellStart"/>
      <w:r>
        <w:t>ов</w:t>
      </w:r>
      <w:proofErr w:type="spellEnd"/>
      <w:r>
        <w:t>) использования субсидий устанавливается в соответствии с ежегодно заключаемым соглашением.</w:t>
      </w: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Title"/>
        <w:jc w:val="center"/>
        <w:outlineLvl w:val="2"/>
      </w:pPr>
      <w:r>
        <w:t>3. Требования к отчетности</w:t>
      </w: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ind w:firstLine="540"/>
        <w:jc w:val="both"/>
      </w:pPr>
      <w:bookmarkStart w:id="17" w:name="P21362"/>
      <w:bookmarkEnd w:id="17"/>
      <w:r>
        <w:t xml:space="preserve">3.1. В </w:t>
      </w:r>
      <w:proofErr w:type="gramStart"/>
      <w:r>
        <w:t>соответствии</w:t>
      </w:r>
      <w:proofErr w:type="gramEnd"/>
      <w:r>
        <w:t xml:space="preserve"> с Порядком и заключенным соглашением о предоставлении субсидий городской округ ежеквартально не позднее 10 числа месяца, следующего за отчетным кварталом, представляет в департамент: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- отчет о расходах, в целях </w:t>
      </w:r>
      <w:proofErr w:type="spellStart"/>
      <w:r>
        <w:t>софинансирования</w:t>
      </w:r>
      <w:proofErr w:type="spellEnd"/>
      <w:r>
        <w:t xml:space="preserve"> которых предоставлена субсидия;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- отчет о достижении значения результата использования субсидии;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lastRenderedPageBreak/>
        <w:t>- пояснительную записку по реализации соглашения о предоставлении субсидий.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Годовые отчеты представляются не позднее 15 января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3.2. Формы представления городским округом отчетности, указанной в </w:t>
      </w:r>
      <w:hyperlink w:anchor="P21362" w:history="1">
        <w:r>
          <w:rPr>
            <w:color w:val="0000FF"/>
          </w:rPr>
          <w:t>пункте 3.1 раздела 3</w:t>
        </w:r>
      </w:hyperlink>
      <w:r>
        <w:t xml:space="preserve"> Порядка, устанавливаются соглашением о предоставлении субсидий.</w:t>
      </w: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Title"/>
        <w:jc w:val="center"/>
        <w:outlineLvl w:val="2"/>
      </w:pPr>
      <w:r>
        <w:t xml:space="preserve">4.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D70091" w:rsidRDefault="00D70091">
      <w:pPr>
        <w:pStyle w:val="ConsPlusTitle"/>
        <w:jc w:val="center"/>
      </w:pPr>
      <w:r>
        <w:t>условий, целей и порядка предоставления субсидий</w:t>
      </w:r>
    </w:p>
    <w:p w:rsidR="00D70091" w:rsidRDefault="00D70091">
      <w:pPr>
        <w:pStyle w:val="ConsPlusTitle"/>
        <w:jc w:val="center"/>
      </w:pPr>
      <w:r>
        <w:t>и ответственности за их нарушение</w:t>
      </w: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ind w:firstLine="540"/>
        <w:jc w:val="both"/>
      </w:pPr>
      <w:r>
        <w:t xml:space="preserve">4.1. </w:t>
      </w:r>
      <w:proofErr w:type="gramStart"/>
      <w:r>
        <w:t>Средства, полученные бюджетом городского округа из областного и федерального бюджетов в форме субсидий, носят целевой характер и не могут быть использованы на иные цели.</w:t>
      </w:r>
      <w:proofErr w:type="gramEnd"/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4.2. Департамент и уполномоченный орган государственного финансового контроля осуществляют </w:t>
      </w:r>
      <w:proofErr w:type="gramStart"/>
      <w:r>
        <w:t>контроль за</w:t>
      </w:r>
      <w:proofErr w:type="gramEnd"/>
      <w:r>
        <w:t xml:space="preserve"> соблюдением городским округом условий, целей и порядка предоставления субсидий.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>В случае установления департаментом или получения от органа государственного финансового контроля информации о факте (фактах) нарушения условий, целей и порядка предоставления субсидий, в том числе указания в документах, представленных городским округом в соответствии с Порядком, недостоверных сведений, предоставление субсидий приостанавливается до устранения указанных нарушений с обязательным уведомлением городского округа не позднее 3 (трех) рабочих дней с даты принятия решения о</w:t>
      </w:r>
      <w:proofErr w:type="gramEnd"/>
      <w:r>
        <w:t xml:space="preserve"> </w:t>
      </w:r>
      <w:proofErr w:type="gramStart"/>
      <w:r>
        <w:t>приостановлении</w:t>
      </w:r>
      <w:proofErr w:type="gramEnd"/>
      <w:r>
        <w:t xml:space="preserve"> предоставления субсидий.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4.4. В случае если городским округом по состоянию на 31 декабря года предоставления субсидии не достигнуты значения результат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 xml:space="preserve">) использования субсидий и в срок до 1 апреля года, следующего за годом предоставления субсидий, указанные значения не достигнуты, департамент рассчитывает согласно </w:t>
      </w:r>
      <w:hyperlink w:anchor="P21491" w:history="1">
        <w:r>
          <w:rPr>
            <w:color w:val="0000FF"/>
          </w:rPr>
          <w:t>приложению N 2</w:t>
        </w:r>
      </w:hyperlink>
      <w:r>
        <w:t xml:space="preserve"> к Порядку объем средств, подлежащих возврату из бюджета городского округа в бюджет Белгородской области, и направляет в срок до 10 апреля года, следующего за годом предоставления субсидий, городскому округу требование о возврате средств субсидии в бюджет Белгородской области в указанном объеме.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4.5. Городской округ производит возврат субсидии в бюджет Белгородской области в течение 10 (десяти) рабочих дней со дня получения соответствующего требования.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4.6. В </w:t>
      </w:r>
      <w:proofErr w:type="gramStart"/>
      <w:r>
        <w:t>случае</w:t>
      </w:r>
      <w:proofErr w:type="gramEnd"/>
      <w:r>
        <w:t xml:space="preserve"> невыполнения городским округом требования о возврате субсидии в указанный срок взыскание субсидий производится в судебном порядке в соответствии с законодательством Российской Федерации.</w:t>
      </w: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right"/>
        <w:outlineLvl w:val="2"/>
      </w:pPr>
      <w:r>
        <w:t>Приложение N 1</w:t>
      </w:r>
    </w:p>
    <w:p w:rsidR="00D70091" w:rsidRDefault="00D70091">
      <w:pPr>
        <w:pStyle w:val="ConsPlusNormal"/>
        <w:jc w:val="right"/>
      </w:pPr>
      <w:r>
        <w:t>к Порядку предоставления субсидий бюджету</w:t>
      </w:r>
    </w:p>
    <w:p w:rsidR="00D70091" w:rsidRDefault="00D70091">
      <w:pPr>
        <w:pStyle w:val="ConsPlusNormal"/>
        <w:jc w:val="right"/>
      </w:pPr>
      <w:proofErr w:type="spellStart"/>
      <w:r>
        <w:t>монопрофильного</w:t>
      </w:r>
      <w:proofErr w:type="spellEnd"/>
      <w:r>
        <w:t xml:space="preserve"> муниципального образования</w:t>
      </w:r>
    </w:p>
    <w:p w:rsidR="00D70091" w:rsidRDefault="00D70091">
      <w:pPr>
        <w:pStyle w:val="ConsPlusNormal"/>
        <w:jc w:val="right"/>
      </w:pPr>
      <w:proofErr w:type="spellStart"/>
      <w:r>
        <w:t>Губкинский</w:t>
      </w:r>
      <w:proofErr w:type="spellEnd"/>
      <w:r>
        <w:t xml:space="preserve"> городской округ в рамках мероприятия</w:t>
      </w:r>
    </w:p>
    <w:p w:rsidR="00D70091" w:rsidRDefault="00D70091">
      <w:pPr>
        <w:pStyle w:val="ConsPlusNormal"/>
        <w:jc w:val="right"/>
      </w:pPr>
      <w:r>
        <w:t xml:space="preserve">"Оказание </w:t>
      </w:r>
      <w:proofErr w:type="gramStart"/>
      <w:r>
        <w:t>финансовой</w:t>
      </w:r>
      <w:proofErr w:type="gramEnd"/>
      <w:r>
        <w:t xml:space="preserve"> поддержки выполнения органами</w:t>
      </w:r>
    </w:p>
    <w:p w:rsidR="00D70091" w:rsidRDefault="00D70091">
      <w:pPr>
        <w:pStyle w:val="ConsPlusNormal"/>
        <w:jc w:val="right"/>
      </w:pPr>
      <w:r>
        <w:t>местного самоуправления полномочий по вопросам</w:t>
      </w:r>
    </w:p>
    <w:p w:rsidR="00D70091" w:rsidRDefault="00D70091">
      <w:pPr>
        <w:pStyle w:val="ConsPlusNormal"/>
        <w:jc w:val="right"/>
      </w:pPr>
      <w:r>
        <w:t>местного значения в рамках реализации муниципальных</w:t>
      </w:r>
    </w:p>
    <w:p w:rsidR="00D70091" w:rsidRDefault="00D70091">
      <w:pPr>
        <w:pStyle w:val="ConsPlusNormal"/>
        <w:jc w:val="right"/>
      </w:pPr>
      <w:r>
        <w:t>программ (подпрограмм) развития малого и среднего</w:t>
      </w:r>
    </w:p>
    <w:p w:rsidR="00D70091" w:rsidRDefault="00D70091">
      <w:pPr>
        <w:pStyle w:val="ConsPlusNormal"/>
        <w:jc w:val="right"/>
      </w:pPr>
      <w:r>
        <w:t xml:space="preserve">предпринимательства в </w:t>
      </w:r>
      <w:proofErr w:type="spellStart"/>
      <w:r>
        <w:t>монопрофильных</w:t>
      </w:r>
      <w:proofErr w:type="spellEnd"/>
      <w:r>
        <w:t xml:space="preserve"> муниципальных</w:t>
      </w:r>
    </w:p>
    <w:p w:rsidR="00D70091" w:rsidRDefault="00D70091">
      <w:pPr>
        <w:pStyle w:val="ConsPlusNormal"/>
        <w:jc w:val="right"/>
      </w:pPr>
      <w:proofErr w:type="gramStart"/>
      <w:r>
        <w:lastRenderedPageBreak/>
        <w:t>образованиях</w:t>
      </w:r>
      <w:proofErr w:type="gramEnd"/>
      <w:r>
        <w:t>, в том числе поддержки субъектов</w:t>
      </w:r>
    </w:p>
    <w:p w:rsidR="00D70091" w:rsidRDefault="00D70091">
      <w:pPr>
        <w:pStyle w:val="ConsPlusNormal"/>
        <w:jc w:val="right"/>
      </w:pPr>
      <w:r>
        <w:t xml:space="preserve">малого и среднего предпринимательства, </w:t>
      </w:r>
      <w:proofErr w:type="gramStart"/>
      <w:r>
        <w:t>занимающихся</w:t>
      </w:r>
      <w:proofErr w:type="gramEnd"/>
    </w:p>
    <w:p w:rsidR="00D70091" w:rsidRDefault="00D70091">
      <w:pPr>
        <w:pStyle w:val="ConsPlusNormal"/>
        <w:jc w:val="right"/>
      </w:pPr>
      <w:r>
        <w:t>социально значимыми видами деятельности"</w:t>
      </w: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center"/>
      </w:pPr>
      <w:bookmarkStart w:id="18" w:name="P21397"/>
      <w:bookmarkEnd w:id="18"/>
      <w:r>
        <w:t>Заявка</w:t>
      </w:r>
    </w:p>
    <w:p w:rsidR="00D70091" w:rsidRDefault="00D70091">
      <w:pPr>
        <w:pStyle w:val="ConsPlusNormal"/>
        <w:jc w:val="center"/>
      </w:pPr>
      <w:r>
        <w:t xml:space="preserve">на предоставление субсидий из </w:t>
      </w:r>
      <w:proofErr w:type="gramStart"/>
      <w:r>
        <w:t>областного</w:t>
      </w:r>
      <w:proofErr w:type="gramEnd"/>
      <w:r>
        <w:t xml:space="preserve"> и федерального</w:t>
      </w:r>
    </w:p>
    <w:p w:rsidR="00D70091" w:rsidRDefault="00D70091">
      <w:pPr>
        <w:pStyle w:val="ConsPlusNormal"/>
        <w:jc w:val="center"/>
      </w:pPr>
      <w:r>
        <w:t xml:space="preserve">бюджетов от </w:t>
      </w:r>
      <w:proofErr w:type="spellStart"/>
      <w:r>
        <w:t>монопрофильного</w:t>
      </w:r>
      <w:proofErr w:type="spellEnd"/>
      <w:r>
        <w:t xml:space="preserve"> муниципального образования</w:t>
      </w:r>
    </w:p>
    <w:p w:rsidR="00D70091" w:rsidRDefault="00D70091">
      <w:pPr>
        <w:pStyle w:val="ConsPlusNormal"/>
        <w:jc w:val="center"/>
      </w:pPr>
      <w:proofErr w:type="spellStart"/>
      <w:r>
        <w:t>Губкинский</w:t>
      </w:r>
      <w:proofErr w:type="spellEnd"/>
      <w:r>
        <w:t xml:space="preserve"> городской округ</w:t>
      </w:r>
    </w:p>
    <w:p w:rsidR="00D70091" w:rsidRDefault="00D700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D70091">
        <w:tc>
          <w:tcPr>
            <w:tcW w:w="7087" w:type="dxa"/>
          </w:tcPr>
          <w:p w:rsidR="00D70091" w:rsidRDefault="00D70091">
            <w:pPr>
              <w:pStyle w:val="ConsPlusNormal"/>
              <w:jc w:val="both"/>
            </w:pPr>
            <w:r>
              <w:t xml:space="preserve">Полное наименование </w:t>
            </w:r>
            <w:proofErr w:type="spellStart"/>
            <w:r>
              <w:t>монопрофильного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1984" w:type="dxa"/>
          </w:tcPr>
          <w:p w:rsidR="00D70091" w:rsidRDefault="00D70091">
            <w:pPr>
              <w:pStyle w:val="ConsPlusNormal"/>
            </w:pPr>
          </w:p>
        </w:tc>
      </w:tr>
      <w:tr w:rsidR="00D70091">
        <w:tc>
          <w:tcPr>
            <w:tcW w:w="7087" w:type="dxa"/>
          </w:tcPr>
          <w:p w:rsidR="00D70091" w:rsidRDefault="00D70091">
            <w:pPr>
              <w:pStyle w:val="ConsPlusNormal"/>
              <w:jc w:val="both"/>
            </w:pPr>
            <w:r>
              <w:t>Банковские реквизиты муниципального образования</w:t>
            </w:r>
          </w:p>
        </w:tc>
        <w:tc>
          <w:tcPr>
            <w:tcW w:w="1984" w:type="dxa"/>
          </w:tcPr>
          <w:p w:rsidR="00D70091" w:rsidRDefault="00D70091">
            <w:pPr>
              <w:pStyle w:val="ConsPlusNormal"/>
            </w:pPr>
          </w:p>
        </w:tc>
      </w:tr>
      <w:tr w:rsidR="00D70091">
        <w:tc>
          <w:tcPr>
            <w:tcW w:w="7087" w:type="dxa"/>
          </w:tcPr>
          <w:p w:rsidR="00D70091" w:rsidRDefault="00D70091">
            <w:pPr>
              <w:pStyle w:val="ConsPlusNormal"/>
              <w:jc w:val="both"/>
            </w:pPr>
            <w:r>
              <w:t>Наименование мероприятия муниципальной программы (подпрограммы), на которое предполагается использование субсидий</w:t>
            </w:r>
          </w:p>
        </w:tc>
        <w:tc>
          <w:tcPr>
            <w:tcW w:w="1984" w:type="dxa"/>
          </w:tcPr>
          <w:p w:rsidR="00D70091" w:rsidRDefault="00D70091">
            <w:pPr>
              <w:pStyle w:val="ConsPlusNormal"/>
            </w:pPr>
          </w:p>
        </w:tc>
      </w:tr>
      <w:tr w:rsidR="00D70091">
        <w:tc>
          <w:tcPr>
            <w:tcW w:w="7087" w:type="dxa"/>
          </w:tcPr>
          <w:p w:rsidR="00D70091" w:rsidRDefault="00D70091">
            <w:pPr>
              <w:pStyle w:val="ConsPlusNormal"/>
              <w:jc w:val="both"/>
            </w:pPr>
            <w:r>
              <w:t xml:space="preserve">Сумма расходов местного бюджета на реализацию мероприятий муниципальной программы (подпрограммы)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за счет средств областного и федерального бюджетов (тыс. рублей)</w:t>
            </w:r>
          </w:p>
        </w:tc>
        <w:tc>
          <w:tcPr>
            <w:tcW w:w="1984" w:type="dxa"/>
          </w:tcPr>
          <w:p w:rsidR="00D70091" w:rsidRDefault="00D70091">
            <w:pPr>
              <w:pStyle w:val="ConsPlusNormal"/>
            </w:pPr>
          </w:p>
        </w:tc>
      </w:tr>
      <w:tr w:rsidR="00D70091">
        <w:tc>
          <w:tcPr>
            <w:tcW w:w="7087" w:type="dxa"/>
          </w:tcPr>
          <w:p w:rsidR="00D70091" w:rsidRDefault="00D70091">
            <w:pPr>
              <w:pStyle w:val="ConsPlusNormal"/>
              <w:jc w:val="both"/>
            </w:pPr>
            <w:r>
              <w:t>Запрашиваемая сумма субсидии из областного и федерального бюджетов (тыс. рублей)</w:t>
            </w:r>
          </w:p>
        </w:tc>
        <w:tc>
          <w:tcPr>
            <w:tcW w:w="1984" w:type="dxa"/>
          </w:tcPr>
          <w:p w:rsidR="00D70091" w:rsidRDefault="00D70091">
            <w:pPr>
              <w:pStyle w:val="ConsPlusNormal"/>
            </w:pPr>
          </w:p>
        </w:tc>
      </w:tr>
      <w:tr w:rsidR="00D70091">
        <w:tc>
          <w:tcPr>
            <w:tcW w:w="7087" w:type="dxa"/>
          </w:tcPr>
          <w:p w:rsidR="00D70091" w:rsidRDefault="00D70091">
            <w:pPr>
              <w:pStyle w:val="ConsPlusNormal"/>
              <w:jc w:val="both"/>
            </w:pPr>
            <w:r>
              <w:t xml:space="preserve">Информация об ответственном за представление заявки сотруднике администрации </w:t>
            </w:r>
            <w:proofErr w:type="spellStart"/>
            <w:r>
              <w:t>монопрофильного</w:t>
            </w:r>
            <w:proofErr w:type="spellEnd"/>
            <w:r>
              <w:t xml:space="preserve"> муниципального образования:</w:t>
            </w:r>
          </w:p>
          <w:p w:rsidR="00D70091" w:rsidRDefault="00D70091">
            <w:pPr>
              <w:pStyle w:val="ConsPlusNormal"/>
              <w:jc w:val="both"/>
            </w:pPr>
            <w:r>
              <w:t>- Ф.И.О.;</w:t>
            </w:r>
          </w:p>
          <w:p w:rsidR="00D70091" w:rsidRDefault="00D70091">
            <w:pPr>
              <w:pStyle w:val="ConsPlusNormal"/>
              <w:jc w:val="both"/>
            </w:pPr>
            <w:r>
              <w:t>- наименование должности;</w:t>
            </w:r>
          </w:p>
          <w:p w:rsidR="00D70091" w:rsidRDefault="00D70091">
            <w:pPr>
              <w:pStyle w:val="ConsPlusNormal"/>
              <w:jc w:val="both"/>
            </w:pPr>
            <w:r>
              <w:t>- телефон;</w:t>
            </w:r>
          </w:p>
          <w:p w:rsidR="00D70091" w:rsidRDefault="00D70091">
            <w:pPr>
              <w:pStyle w:val="ConsPlusNormal"/>
              <w:jc w:val="both"/>
            </w:pPr>
            <w:r>
              <w:t>- адрес электронной почты</w:t>
            </w:r>
          </w:p>
        </w:tc>
        <w:tc>
          <w:tcPr>
            <w:tcW w:w="1984" w:type="dxa"/>
          </w:tcPr>
          <w:p w:rsidR="00D70091" w:rsidRDefault="00D70091">
            <w:pPr>
              <w:pStyle w:val="ConsPlusNormal"/>
            </w:pPr>
          </w:p>
        </w:tc>
      </w:tr>
    </w:tbl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ind w:firstLine="540"/>
        <w:jc w:val="both"/>
      </w:pPr>
      <w:proofErr w:type="spellStart"/>
      <w:r>
        <w:t>Монопрофильным</w:t>
      </w:r>
      <w:proofErr w:type="spellEnd"/>
      <w:r>
        <w:t xml:space="preserve"> муниципальным образованием </w:t>
      </w:r>
      <w:proofErr w:type="spellStart"/>
      <w:r>
        <w:t>Губкинский</w:t>
      </w:r>
      <w:proofErr w:type="spellEnd"/>
      <w:r>
        <w:t xml:space="preserve"> городской округ соблюдены условия предоставления субсидий.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По итогам предоставления субсидий из областного и федерального бюджетов </w:t>
      </w:r>
      <w:proofErr w:type="spellStart"/>
      <w:r>
        <w:t>монопрофильным</w:t>
      </w:r>
      <w:proofErr w:type="spellEnd"/>
      <w:r>
        <w:t xml:space="preserve"> муниципальным образованием </w:t>
      </w:r>
      <w:proofErr w:type="spellStart"/>
      <w:r>
        <w:t>Губкинский</w:t>
      </w:r>
      <w:proofErr w:type="spellEnd"/>
      <w:r>
        <w:t xml:space="preserve"> городской округ будут достигнуты следующие результаты использования субсидий:</w:t>
      </w:r>
    </w:p>
    <w:p w:rsidR="00D70091" w:rsidRDefault="00D700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849"/>
        <w:gridCol w:w="1504"/>
        <w:gridCol w:w="1654"/>
        <w:gridCol w:w="1654"/>
      </w:tblGrid>
      <w:tr w:rsidR="00D70091">
        <w:tc>
          <w:tcPr>
            <w:tcW w:w="454" w:type="dxa"/>
            <w:vMerge w:val="restart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39" w:type="dxa"/>
            <w:vMerge w:val="restart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849" w:type="dxa"/>
            <w:vMerge w:val="restart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Объем финансирования из средств местного бюджета (тыс. рублей)</w:t>
            </w:r>
          </w:p>
        </w:tc>
        <w:tc>
          <w:tcPr>
            <w:tcW w:w="1504" w:type="dxa"/>
            <w:vMerge w:val="restart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Объем субсидий из областного и федерального бюджетов (тыс. рублей)</w:t>
            </w:r>
          </w:p>
        </w:tc>
        <w:tc>
          <w:tcPr>
            <w:tcW w:w="3308" w:type="dxa"/>
            <w:gridSpan w:val="2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Результаты, достигаемые в ходе мероприятия</w:t>
            </w:r>
          </w:p>
        </w:tc>
      </w:tr>
      <w:tr w:rsidR="00D70091">
        <w:tc>
          <w:tcPr>
            <w:tcW w:w="454" w:type="dxa"/>
            <w:vMerge/>
          </w:tcPr>
          <w:p w:rsidR="00D70091" w:rsidRDefault="00D70091"/>
        </w:tc>
        <w:tc>
          <w:tcPr>
            <w:tcW w:w="1639" w:type="dxa"/>
            <w:vMerge/>
          </w:tcPr>
          <w:p w:rsidR="00D70091" w:rsidRDefault="00D70091"/>
        </w:tc>
        <w:tc>
          <w:tcPr>
            <w:tcW w:w="1849" w:type="dxa"/>
            <w:vMerge/>
          </w:tcPr>
          <w:p w:rsidR="00D70091" w:rsidRDefault="00D70091"/>
        </w:tc>
        <w:tc>
          <w:tcPr>
            <w:tcW w:w="1504" w:type="dxa"/>
            <w:vMerge/>
          </w:tcPr>
          <w:p w:rsidR="00D70091" w:rsidRDefault="00D70091"/>
        </w:tc>
        <w:tc>
          <w:tcPr>
            <w:tcW w:w="165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Наименование результата использования субсидий</w:t>
            </w:r>
          </w:p>
        </w:tc>
        <w:tc>
          <w:tcPr>
            <w:tcW w:w="165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Плановое значение результата использования субсидий</w:t>
            </w:r>
          </w:p>
        </w:tc>
      </w:tr>
      <w:tr w:rsidR="00D70091">
        <w:tc>
          <w:tcPr>
            <w:tcW w:w="45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9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4" w:type="dxa"/>
            <w:vAlign w:val="center"/>
          </w:tcPr>
          <w:p w:rsidR="00D70091" w:rsidRDefault="00D70091">
            <w:pPr>
              <w:pStyle w:val="ConsPlusNormal"/>
              <w:jc w:val="center"/>
            </w:pPr>
            <w:r>
              <w:t>6</w:t>
            </w:r>
          </w:p>
        </w:tc>
      </w:tr>
      <w:tr w:rsidR="00D70091">
        <w:tc>
          <w:tcPr>
            <w:tcW w:w="454" w:type="dxa"/>
          </w:tcPr>
          <w:p w:rsidR="00D70091" w:rsidRDefault="00D70091">
            <w:pPr>
              <w:pStyle w:val="ConsPlusNormal"/>
            </w:pPr>
            <w:r>
              <w:t>1.</w:t>
            </w:r>
          </w:p>
        </w:tc>
        <w:tc>
          <w:tcPr>
            <w:tcW w:w="1639" w:type="dxa"/>
          </w:tcPr>
          <w:p w:rsidR="00D70091" w:rsidRDefault="00D70091">
            <w:pPr>
              <w:pStyle w:val="ConsPlusNormal"/>
            </w:pPr>
          </w:p>
        </w:tc>
        <w:tc>
          <w:tcPr>
            <w:tcW w:w="1849" w:type="dxa"/>
          </w:tcPr>
          <w:p w:rsidR="00D70091" w:rsidRDefault="00D70091">
            <w:pPr>
              <w:pStyle w:val="ConsPlusNormal"/>
            </w:pPr>
          </w:p>
        </w:tc>
        <w:tc>
          <w:tcPr>
            <w:tcW w:w="1504" w:type="dxa"/>
          </w:tcPr>
          <w:p w:rsidR="00D70091" w:rsidRDefault="00D70091">
            <w:pPr>
              <w:pStyle w:val="ConsPlusNormal"/>
            </w:pPr>
          </w:p>
        </w:tc>
        <w:tc>
          <w:tcPr>
            <w:tcW w:w="1654" w:type="dxa"/>
          </w:tcPr>
          <w:p w:rsidR="00D70091" w:rsidRDefault="00D70091">
            <w:pPr>
              <w:pStyle w:val="ConsPlusNormal"/>
            </w:pPr>
          </w:p>
        </w:tc>
        <w:tc>
          <w:tcPr>
            <w:tcW w:w="1654" w:type="dxa"/>
          </w:tcPr>
          <w:p w:rsidR="00D70091" w:rsidRDefault="00D70091">
            <w:pPr>
              <w:pStyle w:val="ConsPlusNormal"/>
            </w:pPr>
          </w:p>
        </w:tc>
      </w:tr>
      <w:tr w:rsidR="00D70091">
        <w:tc>
          <w:tcPr>
            <w:tcW w:w="454" w:type="dxa"/>
          </w:tcPr>
          <w:p w:rsidR="00D70091" w:rsidRDefault="00D70091">
            <w:pPr>
              <w:pStyle w:val="ConsPlusNormal"/>
            </w:pPr>
          </w:p>
        </w:tc>
        <w:tc>
          <w:tcPr>
            <w:tcW w:w="1639" w:type="dxa"/>
          </w:tcPr>
          <w:p w:rsidR="00D70091" w:rsidRDefault="00D70091">
            <w:pPr>
              <w:pStyle w:val="ConsPlusNormal"/>
            </w:pPr>
            <w:r>
              <w:t>Итого:</w:t>
            </w:r>
          </w:p>
        </w:tc>
        <w:tc>
          <w:tcPr>
            <w:tcW w:w="1849" w:type="dxa"/>
          </w:tcPr>
          <w:p w:rsidR="00D70091" w:rsidRDefault="00D70091">
            <w:pPr>
              <w:pStyle w:val="ConsPlusNormal"/>
            </w:pPr>
          </w:p>
        </w:tc>
        <w:tc>
          <w:tcPr>
            <w:tcW w:w="1504" w:type="dxa"/>
          </w:tcPr>
          <w:p w:rsidR="00D70091" w:rsidRDefault="00D70091">
            <w:pPr>
              <w:pStyle w:val="ConsPlusNormal"/>
            </w:pPr>
          </w:p>
        </w:tc>
        <w:tc>
          <w:tcPr>
            <w:tcW w:w="1654" w:type="dxa"/>
          </w:tcPr>
          <w:p w:rsidR="00D70091" w:rsidRDefault="00D70091">
            <w:pPr>
              <w:pStyle w:val="ConsPlusNormal"/>
            </w:pPr>
          </w:p>
        </w:tc>
        <w:tc>
          <w:tcPr>
            <w:tcW w:w="1654" w:type="dxa"/>
          </w:tcPr>
          <w:p w:rsidR="00D70091" w:rsidRDefault="00D70091">
            <w:pPr>
              <w:pStyle w:val="ConsPlusNormal"/>
            </w:pPr>
          </w:p>
        </w:tc>
      </w:tr>
    </w:tbl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ind w:firstLine="540"/>
        <w:jc w:val="both"/>
      </w:pPr>
      <w:r>
        <w:t>Достоверность представленной в составе заявки информации гарантирую.</w:t>
      </w:r>
    </w:p>
    <w:p w:rsidR="00D70091" w:rsidRDefault="00D70091">
      <w:pPr>
        <w:pStyle w:val="ConsPlusNormal"/>
        <w:ind w:firstLine="540"/>
        <w:jc w:val="both"/>
      </w:pPr>
    </w:p>
    <w:p w:rsidR="00D70091" w:rsidRDefault="00D70091">
      <w:pPr>
        <w:pStyle w:val="ConsPlusNormal"/>
        <w:jc w:val="both"/>
      </w:pPr>
      <w:r>
        <w:t>Глава администрации</w:t>
      </w:r>
    </w:p>
    <w:p w:rsidR="00D70091" w:rsidRDefault="00D70091">
      <w:pPr>
        <w:pStyle w:val="ConsPlusNormal"/>
        <w:spacing w:before="220"/>
        <w:jc w:val="both"/>
      </w:pPr>
      <w:proofErr w:type="spellStart"/>
      <w:r>
        <w:t>монопрофильного</w:t>
      </w:r>
      <w:proofErr w:type="spellEnd"/>
      <w:r>
        <w:t xml:space="preserve"> муниципального образования</w:t>
      </w:r>
    </w:p>
    <w:p w:rsidR="00D70091" w:rsidRDefault="00D700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794"/>
        <w:gridCol w:w="2381"/>
        <w:gridCol w:w="964"/>
        <w:gridCol w:w="3515"/>
      </w:tblGrid>
      <w:tr w:rsidR="00D70091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091" w:rsidRDefault="00D7009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D70091" w:rsidRDefault="00D70091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70091" w:rsidRDefault="00D7009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D70091" w:rsidRDefault="00D70091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70091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70091" w:rsidRDefault="00D70091">
            <w:pPr>
              <w:pStyle w:val="ConsPlusNormal"/>
            </w:pPr>
            <w:r>
              <w:t>Дата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D70091" w:rsidRDefault="00D70091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70091" w:rsidRDefault="00D70091">
            <w:pPr>
              <w:pStyle w:val="ConsPlusNormal"/>
              <w:jc w:val="center"/>
            </w:pPr>
          </w:p>
        </w:tc>
      </w:tr>
      <w:tr w:rsidR="00D70091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70091" w:rsidRDefault="00D7009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D70091" w:rsidRDefault="00D70091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70091" w:rsidRDefault="00D70091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D70091" w:rsidRDefault="00D70091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70091" w:rsidRDefault="00D70091">
            <w:pPr>
              <w:pStyle w:val="ConsPlusNormal"/>
              <w:jc w:val="center"/>
            </w:pPr>
          </w:p>
        </w:tc>
      </w:tr>
    </w:tbl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Normal"/>
        <w:jc w:val="right"/>
        <w:outlineLvl w:val="2"/>
      </w:pPr>
      <w:r>
        <w:t>Приложение N 2</w:t>
      </w:r>
    </w:p>
    <w:p w:rsidR="00D70091" w:rsidRDefault="00D70091">
      <w:pPr>
        <w:pStyle w:val="ConsPlusNormal"/>
        <w:jc w:val="right"/>
      </w:pPr>
      <w:r>
        <w:t>к Порядку предоставления субсидий бюджету</w:t>
      </w:r>
    </w:p>
    <w:p w:rsidR="00D70091" w:rsidRDefault="00D70091">
      <w:pPr>
        <w:pStyle w:val="ConsPlusNormal"/>
        <w:jc w:val="right"/>
      </w:pPr>
      <w:proofErr w:type="spellStart"/>
      <w:r>
        <w:t>монопрофильного</w:t>
      </w:r>
      <w:proofErr w:type="spellEnd"/>
      <w:r>
        <w:t xml:space="preserve"> муниципального образования</w:t>
      </w:r>
    </w:p>
    <w:p w:rsidR="00D70091" w:rsidRDefault="00D70091">
      <w:pPr>
        <w:pStyle w:val="ConsPlusNormal"/>
        <w:jc w:val="right"/>
      </w:pPr>
      <w:proofErr w:type="spellStart"/>
      <w:r>
        <w:t>Губкинский</w:t>
      </w:r>
      <w:proofErr w:type="spellEnd"/>
      <w:r>
        <w:t xml:space="preserve"> городской округ в рамках мероприятия</w:t>
      </w:r>
    </w:p>
    <w:p w:rsidR="00D70091" w:rsidRDefault="00D70091">
      <w:pPr>
        <w:pStyle w:val="ConsPlusNormal"/>
        <w:jc w:val="right"/>
      </w:pPr>
      <w:r>
        <w:t xml:space="preserve">"Оказание </w:t>
      </w:r>
      <w:proofErr w:type="gramStart"/>
      <w:r>
        <w:t>финансовой</w:t>
      </w:r>
      <w:proofErr w:type="gramEnd"/>
      <w:r>
        <w:t xml:space="preserve"> поддержки выполнения органами</w:t>
      </w:r>
    </w:p>
    <w:p w:rsidR="00D70091" w:rsidRDefault="00D70091">
      <w:pPr>
        <w:pStyle w:val="ConsPlusNormal"/>
        <w:jc w:val="right"/>
      </w:pPr>
      <w:r>
        <w:t>местного самоуправления полномочий по вопросам</w:t>
      </w:r>
    </w:p>
    <w:p w:rsidR="00D70091" w:rsidRDefault="00D70091">
      <w:pPr>
        <w:pStyle w:val="ConsPlusNormal"/>
        <w:jc w:val="right"/>
      </w:pPr>
      <w:r>
        <w:t>местного значения в рамках реализации муниципальных</w:t>
      </w:r>
    </w:p>
    <w:p w:rsidR="00D70091" w:rsidRDefault="00D70091">
      <w:pPr>
        <w:pStyle w:val="ConsPlusNormal"/>
        <w:jc w:val="right"/>
      </w:pPr>
      <w:r>
        <w:t>программ (подпрограмм) развития малого и среднего</w:t>
      </w:r>
    </w:p>
    <w:p w:rsidR="00D70091" w:rsidRDefault="00D70091">
      <w:pPr>
        <w:pStyle w:val="ConsPlusNormal"/>
        <w:jc w:val="right"/>
      </w:pPr>
      <w:r>
        <w:t xml:space="preserve">предпринимательства в </w:t>
      </w:r>
      <w:proofErr w:type="spellStart"/>
      <w:r>
        <w:t>монопрофильных</w:t>
      </w:r>
      <w:proofErr w:type="spellEnd"/>
      <w:r>
        <w:t xml:space="preserve"> муниципальных</w:t>
      </w:r>
    </w:p>
    <w:p w:rsidR="00D70091" w:rsidRDefault="00D70091">
      <w:pPr>
        <w:pStyle w:val="ConsPlusNormal"/>
        <w:jc w:val="right"/>
      </w:pPr>
      <w:proofErr w:type="gramStart"/>
      <w:r>
        <w:t>образованиях</w:t>
      </w:r>
      <w:proofErr w:type="gramEnd"/>
      <w:r>
        <w:t>, в том числе поддержки субъектов</w:t>
      </w:r>
    </w:p>
    <w:p w:rsidR="00D70091" w:rsidRDefault="00D70091">
      <w:pPr>
        <w:pStyle w:val="ConsPlusNormal"/>
        <w:jc w:val="right"/>
      </w:pPr>
      <w:r>
        <w:t xml:space="preserve">малого и среднего предпринимательства, </w:t>
      </w:r>
      <w:proofErr w:type="gramStart"/>
      <w:r>
        <w:t>занимающихся</w:t>
      </w:r>
      <w:proofErr w:type="gramEnd"/>
    </w:p>
    <w:p w:rsidR="00D70091" w:rsidRDefault="00D70091">
      <w:pPr>
        <w:pStyle w:val="ConsPlusNormal"/>
        <w:jc w:val="right"/>
      </w:pPr>
      <w:r>
        <w:t>социально значимыми видами деятельности"</w:t>
      </w:r>
    </w:p>
    <w:p w:rsidR="00D70091" w:rsidRDefault="00D70091">
      <w:pPr>
        <w:pStyle w:val="ConsPlusNormal"/>
        <w:jc w:val="both"/>
      </w:pPr>
    </w:p>
    <w:p w:rsidR="00D70091" w:rsidRDefault="00D70091">
      <w:pPr>
        <w:pStyle w:val="ConsPlusTitle"/>
        <w:jc w:val="center"/>
      </w:pPr>
      <w:bookmarkStart w:id="19" w:name="P21491"/>
      <w:bookmarkEnd w:id="19"/>
      <w:r>
        <w:t>Расчет</w:t>
      </w:r>
    </w:p>
    <w:p w:rsidR="00D70091" w:rsidRDefault="00D70091">
      <w:pPr>
        <w:pStyle w:val="ConsPlusTitle"/>
        <w:jc w:val="center"/>
      </w:pPr>
      <w:r>
        <w:t>объема средств, подлежащих возврату из бюджета</w:t>
      </w:r>
    </w:p>
    <w:p w:rsidR="00D70091" w:rsidRDefault="00D70091">
      <w:pPr>
        <w:pStyle w:val="ConsPlusTitle"/>
        <w:jc w:val="center"/>
      </w:pPr>
      <w:proofErr w:type="spellStart"/>
      <w:r>
        <w:t>монопрофильного</w:t>
      </w:r>
      <w:proofErr w:type="spellEnd"/>
      <w:r>
        <w:t xml:space="preserve"> муниципального образования </w:t>
      </w:r>
      <w:proofErr w:type="spellStart"/>
      <w:r>
        <w:t>Губкинский</w:t>
      </w:r>
      <w:proofErr w:type="spellEnd"/>
    </w:p>
    <w:p w:rsidR="00D70091" w:rsidRDefault="00D70091">
      <w:pPr>
        <w:pStyle w:val="ConsPlusTitle"/>
        <w:jc w:val="center"/>
      </w:pPr>
      <w:r>
        <w:t>городской округ в бюджет Белгородской области</w:t>
      </w:r>
    </w:p>
    <w:p w:rsidR="00D70091" w:rsidRDefault="00D70091">
      <w:pPr>
        <w:pStyle w:val="ConsPlusNormal"/>
        <w:ind w:firstLine="540"/>
        <w:jc w:val="both"/>
      </w:pPr>
    </w:p>
    <w:p w:rsidR="00D70091" w:rsidRDefault="00D70091">
      <w:pPr>
        <w:pStyle w:val="ConsPlusNormal"/>
        <w:ind w:firstLine="540"/>
        <w:jc w:val="both"/>
      </w:pPr>
      <w:r>
        <w:t xml:space="preserve">Объем средств, подлежащих возврату из бюджета </w:t>
      </w:r>
      <w:proofErr w:type="spellStart"/>
      <w:r>
        <w:t>монопрофильного</w:t>
      </w:r>
      <w:proofErr w:type="spellEnd"/>
      <w:r>
        <w:t xml:space="preserve"> муниципального образований </w:t>
      </w:r>
      <w:proofErr w:type="spellStart"/>
      <w:r>
        <w:t>Губкинский</w:t>
      </w:r>
      <w:proofErr w:type="spellEnd"/>
      <w:r>
        <w:t xml:space="preserve"> городской округ (далее - городской округ) в бюджет Белгородской области (</w:t>
      </w: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>), рассчитывается по формуле:</w:t>
      </w:r>
    </w:p>
    <w:p w:rsidR="00D70091" w:rsidRDefault="00D70091">
      <w:pPr>
        <w:pStyle w:val="ConsPlusNormal"/>
        <w:ind w:firstLine="540"/>
        <w:jc w:val="both"/>
      </w:pPr>
    </w:p>
    <w:p w:rsidR="00D70091" w:rsidRDefault="00D70091">
      <w:pPr>
        <w:pStyle w:val="ConsPlusNormal"/>
        <w:jc w:val="center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 xml:space="preserve"> = (</w:t>
      </w:r>
      <w:proofErr w:type="spellStart"/>
      <w:r>
        <w:t>V</w:t>
      </w:r>
      <w:r>
        <w:rPr>
          <w:vertAlign w:val="subscript"/>
        </w:rPr>
        <w:t>субсидии</w:t>
      </w:r>
      <w:proofErr w:type="spellEnd"/>
      <w:r>
        <w:t xml:space="preserve"> x k x m / n) x 0,1,</w:t>
      </w:r>
    </w:p>
    <w:p w:rsidR="00D70091" w:rsidRDefault="00D70091">
      <w:pPr>
        <w:pStyle w:val="ConsPlusNormal"/>
        <w:ind w:firstLine="540"/>
        <w:jc w:val="both"/>
      </w:pPr>
    </w:p>
    <w:p w:rsidR="00D70091" w:rsidRDefault="00D70091">
      <w:pPr>
        <w:pStyle w:val="ConsPlusNormal"/>
        <w:ind w:firstLine="540"/>
        <w:jc w:val="both"/>
      </w:pPr>
      <w:r>
        <w:t>где: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субсидии</w:t>
      </w:r>
      <w:proofErr w:type="spellEnd"/>
      <w:r>
        <w:t xml:space="preserve"> - размер субсидии, предоставленной бюджету городского округа в отчетном финансовом году;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m - количество результатов использования субсидии, по которым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результата использования субсидии, имеет положительное значение;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n - общее количество результатов использования субсидии;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k - коэффициент возврата субсидии.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При расчете объема средств, подлежащих возврату из бюджета городского округа в бюджет Белгородской области, в размере субсидии, предоставленной бюджету городского округа в </w:t>
      </w:r>
      <w:r>
        <w:lastRenderedPageBreak/>
        <w:t>отчетном финансовом году (</w:t>
      </w:r>
      <w:proofErr w:type="spellStart"/>
      <w:proofErr w:type="gramStart"/>
      <w:r>
        <w:t>V</w:t>
      </w:r>
      <w:proofErr w:type="gramEnd"/>
      <w:r>
        <w:rPr>
          <w:vertAlign w:val="subscript"/>
        </w:rPr>
        <w:t>субсидии</w:t>
      </w:r>
      <w:proofErr w:type="spellEnd"/>
      <w:r>
        <w:t>), не учитывается размер остатка субсидии, не использованного по состоянию на 1 января текущего финансового года.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Коэффициент возврата субсидии (k) рассчитывается по формуле:</w:t>
      </w:r>
    </w:p>
    <w:p w:rsidR="00D70091" w:rsidRDefault="00D70091">
      <w:pPr>
        <w:pStyle w:val="ConsPlusNormal"/>
        <w:ind w:firstLine="540"/>
        <w:jc w:val="both"/>
      </w:pPr>
    </w:p>
    <w:p w:rsidR="00D70091" w:rsidRDefault="00D70091">
      <w:pPr>
        <w:pStyle w:val="ConsPlusNormal"/>
        <w:jc w:val="center"/>
      </w:pPr>
      <w:r>
        <w:t xml:space="preserve">k = </w:t>
      </w:r>
      <w:proofErr w:type="spellStart"/>
      <w:r>
        <w:t>SUMDi</w:t>
      </w:r>
      <w:proofErr w:type="spellEnd"/>
      <w:r>
        <w:t xml:space="preserve"> / m,</w:t>
      </w:r>
    </w:p>
    <w:p w:rsidR="00D70091" w:rsidRDefault="00D70091">
      <w:pPr>
        <w:pStyle w:val="ConsPlusNormal"/>
        <w:ind w:firstLine="540"/>
        <w:jc w:val="both"/>
      </w:pPr>
    </w:p>
    <w:p w:rsidR="00D70091" w:rsidRDefault="00D70091">
      <w:pPr>
        <w:pStyle w:val="ConsPlusNormal"/>
        <w:ind w:firstLine="540"/>
        <w:jc w:val="both"/>
      </w:pPr>
      <w:r>
        <w:t>где: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spellStart"/>
      <w:r>
        <w:t>SUMDi</w:t>
      </w:r>
      <w:proofErr w:type="spellEnd"/>
      <w:r>
        <w:t xml:space="preserve"> - сумма индексов, отражающих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результата использования субсидии;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m - количество результатов использования субсидии, по которым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результата использования субсидии, имеет положительное значение.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При расчете коэффициента (k) возврата субсидии используются только положительные значения индекса, отражающего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результата использования субсидии.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 xml:space="preserve">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результата использования субсидии, определяется: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а) для результатов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D70091" w:rsidRDefault="00D70091">
      <w:pPr>
        <w:pStyle w:val="ConsPlusNormal"/>
        <w:ind w:firstLine="540"/>
        <w:jc w:val="both"/>
      </w:pPr>
    </w:p>
    <w:p w:rsidR="00D70091" w:rsidRDefault="00D70091">
      <w:pPr>
        <w:pStyle w:val="ConsPlusNormal"/>
        <w:jc w:val="center"/>
      </w:pPr>
      <w:proofErr w:type="spellStart"/>
      <w:r>
        <w:t>Di</w:t>
      </w:r>
      <w:proofErr w:type="spellEnd"/>
      <w:r>
        <w:t xml:space="preserve"> = 1 - </w:t>
      </w:r>
      <w:proofErr w:type="spellStart"/>
      <w:r>
        <w:t>Ti</w:t>
      </w:r>
      <w:proofErr w:type="spellEnd"/>
      <w:r>
        <w:t xml:space="preserve"> / </w:t>
      </w:r>
      <w:proofErr w:type="spellStart"/>
      <w:r>
        <w:t>Si</w:t>
      </w:r>
      <w:proofErr w:type="spellEnd"/>
      <w:r>
        <w:t>,</w:t>
      </w:r>
    </w:p>
    <w:p w:rsidR="00D70091" w:rsidRDefault="00D70091">
      <w:pPr>
        <w:pStyle w:val="ConsPlusNormal"/>
        <w:ind w:firstLine="540"/>
        <w:jc w:val="both"/>
      </w:pPr>
    </w:p>
    <w:p w:rsidR="00D70091" w:rsidRDefault="00D70091">
      <w:pPr>
        <w:pStyle w:val="ConsPlusNormal"/>
        <w:ind w:firstLine="540"/>
        <w:jc w:val="both"/>
      </w:pPr>
      <w:r>
        <w:t>где: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spellStart"/>
      <w:r>
        <w:t>Di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результата использования субсидии;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spellStart"/>
      <w:r>
        <w:t>Ti</w:t>
      </w:r>
      <w:proofErr w:type="spellEnd"/>
      <w:r>
        <w:t xml:space="preserve"> - фактически достигнутое значение i-</w:t>
      </w:r>
      <w:proofErr w:type="spellStart"/>
      <w:r>
        <w:t>го</w:t>
      </w:r>
      <w:proofErr w:type="spellEnd"/>
      <w:r>
        <w:t xml:space="preserve"> результата использования субсидии на отчетную дату;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spellStart"/>
      <w:r>
        <w:t>Si</w:t>
      </w:r>
      <w:proofErr w:type="spellEnd"/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результата использования субсидии, установленное соглашением о предоставлении субсидии, заключенным между департаментом экономического развития Белгородской области и городским округом;</w:t>
      </w:r>
    </w:p>
    <w:p w:rsidR="00D70091" w:rsidRDefault="00D70091">
      <w:pPr>
        <w:pStyle w:val="ConsPlusNormal"/>
        <w:spacing w:before="220"/>
        <w:ind w:firstLine="540"/>
        <w:jc w:val="both"/>
      </w:pPr>
      <w:r>
        <w:t>б) для результатов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D70091" w:rsidRDefault="00D70091">
      <w:pPr>
        <w:pStyle w:val="ConsPlusNormal"/>
        <w:ind w:firstLine="540"/>
        <w:jc w:val="both"/>
      </w:pPr>
    </w:p>
    <w:p w:rsidR="00D70091" w:rsidRDefault="00D70091">
      <w:pPr>
        <w:pStyle w:val="ConsPlusNormal"/>
        <w:jc w:val="center"/>
      </w:pPr>
      <w:proofErr w:type="spellStart"/>
      <w:r>
        <w:t>Di</w:t>
      </w:r>
      <w:proofErr w:type="spellEnd"/>
      <w:r>
        <w:t xml:space="preserve"> = 1 - </w:t>
      </w:r>
      <w:proofErr w:type="spellStart"/>
      <w:r>
        <w:t>Si</w:t>
      </w:r>
      <w:proofErr w:type="spellEnd"/>
      <w:r>
        <w:t xml:space="preserve"> / </w:t>
      </w:r>
      <w:proofErr w:type="spellStart"/>
      <w:r>
        <w:t>Ti</w:t>
      </w:r>
      <w:proofErr w:type="spellEnd"/>
      <w:r>
        <w:t>,</w:t>
      </w:r>
    </w:p>
    <w:p w:rsidR="00D70091" w:rsidRDefault="00D70091">
      <w:pPr>
        <w:pStyle w:val="ConsPlusNormal"/>
        <w:ind w:firstLine="540"/>
        <w:jc w:val="both"/>
      </w:pPr>
    </w:p>
    <w:p w:rsidR="00D70091" w:rsidRDefault="00D70091">
      <w:pPr>
        <w:pStyle w:val="ConsPlusNormal"/>
        <w:ind w:firstLine="540"/>
        <w:jc w:val="both"/>
      </w:pPr>
      <w:r>
        <w:t>где: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spellStart"/>
      <w:r>
        <w:t>Di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результата использования субсидии;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spellStart"/>
      <w:r>
        <w:t>Si</w:t>
      </w:r>
      <w:proofErr w:type="spellEnd"/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результата использования субсидии, установленное </w:t>
      </w:r>
      <w:proofErr w:type="gramStart"/>
      <w:r>
        <w:t>соглашением</w:t>
      </w:r>
      <w:proofErr w:type="gramEnd"/>
      <w:r>
        <w:t xml:space="preserve"> заключенным между департаментом экономического развития Белгородской области и городским округом;</w:t>
      </w:r>
    </w:p>
    <w:p w:rsidR="00D70091" w:rsidRDefault="00D70091">
      <w:pPr>
        <w:pStyle w:val="ConsPlusNormal"/>
        <w:spacing w:before="220"/>
        <w:ind w:firstLine="540"/>
        <w:jc w:val="both"/>
      </w:pPr>
      <w:proofErr w:type="spellStart"/>
      <w:r>
        <w:t>Ti</w:t>
      </w:r>
      <w:proofErr w:type="spellEnd"/>
      <w:r>
        <w:t xml:space="preserve"> - фактически достигнутое значение i-</w:t>
      </w:r>
      <w:proofErr w:type="spellStart"/>
      <w:r>
        <w:t>го</w:t>
      </w:r>
      <w:proofErr w:type="spellEnd"/>
      <w:r>
        <w:t xml:space="preserve"> результата использования субсидии на отчетную дату.</w:t>
      </w:r>
    </w:p>
    <w:p w:rsidR="00D70091" w:rsidRDefault="00D70091">
      <w:pPr>
        <w:pStyle w:val="ConsPlusNormal"/>
        <w:jc w:val="center"/>
      </w:pPr>
    </w:p>
    <w:p w:rsidR="00D70091" w:rsidRDefault="00D70091">
      <w:pPr>
        <w:pStyle w:val="ConsPlusNormal"/>
      </w:pPr>
    </w:p>
    <w:p w:rsidR="00D70091" w:rsidRDefault="00D700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7008" w:rsidRDefault="00C57008"/>
    <w:sectPr w:rsidR="00C57008" w:rsidSect="00B11A9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91"/>
    <w:rsid w:val="00097CEE"/>
    <w:rsid w:val="0049368A"/>
    <w:rsid w:val="00540084"/>
    <w:rsid w:val="006711E7"/>
    <w:rsid w:val="00831EFE"/>
    <w:rsid w:val="00A44648"/>
    <w:rsid w:val="00B30FCD"/>
    <w:rsid w:val="00B408E9"/>
    <w:rsid w:val="00C57008"/>
    <w:rsid w:val="00D70091"/>
    <w:rsid w:val="00E00CB7"/>
    <w:rsid w:val="00ED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00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0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700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70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700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700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700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00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0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700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70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700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700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700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5CC16D3A0503757547DBD367801687A6097B9B5CFAF0D6C6DF22CF99BF26F2E3F793A67CAA98F711FB4EB4539A07875A3D25E1444ECD1CDBBB6BE15l3M" TargetMode="External"/><Relationship Id="rId117" Type="http://schemas.openxmlformats.org/officeDocument/2006/relationships/hyperlink" Target="consultantplus://offline/ref=55CC16D3A0503757547DBD367801687A6097B9B5CFAA08676DF22CF99BF26F2E3F793A67CAA98F711FB6EF4539A07875A3D25E1444ECD1CDBBB6BE15l3M" TargetMode="External"/><Relationship Id="rId21" Type="http://schemas.openxmlformats.org/officeDocument/2006/relationships/hyperlink" Target="consultantplus://offline/ref=55CC16D3A0503757547DBD367801687A6097B9B5CEA9086868F22CF99BF26F2E3F793A67CAA98F711FB4EB4539A07875A3D25E1444ECD1CDBBB6BE15l3M" TargetMode="External"/><Relationship Id="rId42" Type="http://schemas.openxmlformats.org/officeDocument/2006/relationships/hyperlink" Target="consultantplus://offline/ref=55CC16D3A0503757547DBD367801687A6097B9B5CBAC0B6F60F22CF99BF26F2E3F793A75CAF183701DAAEB442CF629331Fl7M" TargetMode="External"/><Relationship Id="rId47" Type="http://schemas.openxmlformats.org/officeDocument/2006/relationships/hyperlink" Target="consultantplus://offline/ref=55CC16D3A0503757547DBD367801687A6097B9B5CFAA08676DF22CF99BF26F2E3F793A67CAA98F711FB5E24439A07875A3D25E1444ECD1CDBBB6BE15l3M" TargetMode="External"/><Relationship Id="rId63" Type="http://schemas.openxmlformats.org/officeDocument/2006/relationships/hyperlink" Target="consultantplus://offline/ref=55CC16D3A0503757547DBD367801687A6097B9B5CEA40B6761F22CF99BF26F2E3F793A67CAA98F711FB5EA4739A07875A3D25E1444ECD1CDBBB6BE15l3M" TargetMode="External"/><Relationship Id="rId68" Type="http://schemas.openxmlformats.org/officeDocument/2006/relationships/hyperlink" Target="consultantplus://offline/ref=55CC16D3A0503757547DA33B6E6D32776595E0B8CBA8053835AD77A4CCFB6579783663258EA48E701FBFBF1176A12430F4C15F1244EED5D11Bl8M" TargetMode="External"/><Relationship Id="rId84" Type="http://schemas.openxmlformats.org/officeDocument/2006/relationships/hyperlink" Target="consultantplus://offline/ref=55CC16D3A0503757547DA33B6E6D3277679BE6B9C1A8053835AD77A4CCFB6579783663258EA5877119BFBF1176A12430F4C15F1244EED5D11Bl8M" TargetMode="External"/><Relationship Id="rId89" Type="http://schemas.openxmlformats.org/officeDocument/2006/relationships/hyperlink" Target="consultantplus://offline/ref=55CC16D3A0503757547DA33B6E6D3277679BE6B9C1A8053835AD77A4CCFB6579783663258EA186771CBFBF1176A12430F4C15F1244EED5D11Bl8M" TargetMode="External"/><Relationship Id="rId112" Type="http://schemas.openxmlformats.org/officeDocument/2006/relationships/hyperlink" Target="consultantplus://offline/ref=55CC16D3A0503757547DBD367801687A6097B9B5CFAA08676DF22CF99BF26F2E3F793A67CAA98F711FB6EF4039A07875A3D25E1444ECD1CDBBB6BE15l3M" TargetMode="External"/><Relationship Id="rId133" Type="http://schemas.openxmlformats.org/officeDocument/2006/relationships/hyperlink" Target="consultantplus://offline/ref=55CC16D3A0503757547DBD367801687A6097B9B5CFAC0A6E6DF22CF99BF26F2E3F793A67CAA98F711FB6E84139A07875A3D25E1444ECD1CDBBB6BE15l3M" TargetMode="External"/><Relationship Id="rId138" Type="http://schemas.openxmlformats.org/officeDocument/2006/relationships/hyperlink" Target="consultantplus://offline/ref=55CC16D3A0503757547DBD367801687A6097B9B5CFAA08676DF22CF99BF26F2E3F793A67CAA98F711FB6E34839A07875A3D25E1444ECD1CDBBB6BE15l3M" TargetMode="External"/><Relationship Id="rId154" Type="http://schemas.openxmlformats.org/officeDocument/2006/relationships/hyperlink" Target="consultantplus://offline/ref=ACD52EA6BC63F4FB57AC72D0A121EA634884F8FE7E6DAD1458E782F659DEBE55E2A9575F330F387C8598D215B0F39F14D9F3EA17128F24lCM" TargetMode="External"/><Relationship Id="rId159" Type="http://schemas.openxmlformats.org/officeDocument/2006/relationships/theme" Target="theme/theme1.xml"/><Relationship Id="rId16" Type="http://schemas.openxmlformats.org/officeDocument/2006/relationships/hyperlink" Target="consultantplus://offline/ref=55CC16D3A0503757547DBD367801687A6097B9B5CDAE086D6BF22CF99BF26F2E3F793A67CAA98F711FB4EB4539A07875A3D25E1444ECD1CDBBB6BE15l3M" TargetMode="External"/><Relationship Id="rId107" Type="http://schemas.openxmlformats.org/officeDocument/2006/relationships/hyperlink" Target="consultantplus://offline/ref=55CC16D3A0503757547DBD367801687A6097B9B5CFAF0D6C6DF22CF99BF26F2E3F793A67CAA98F711FB4E34839A07875A3D25E1444ECD1CDBBB6BE15l3M" TargetMode="External"/><Relationship Id="rId11" Type="http://schemas.openxmlformats.org/officeDocument/2006/relationships/hyperlink" Target="consultantplus://offline/ref=55CC16D3A0503757547DBD367801687A6097B9B5CCAA0D696CF22CF99BF26F2E3F793A67CAA98F711FB4EB4539A07875A3D25E1444ECD1CDBBB6BE15l3M" TargetMode="External"/><Relationship Id="rId32" Type="http://schemas.openxmlformats.org/officeDocument/2006/relationships/hyperlink" Target="consultantplus://offline/ref=55CC16D3A0503757547DBD367801687A6097B9B5CFA90B6A61F22CF99BF26F2E3F793A75CAF183701DAAEB442CF629331Fl7M" TargetMode="External"/><Relationship Id="rId37" Type="http://schemas.openxmlformats.org/officeDocument/2006/relationships/hyperlink" Target="consultantplus://offline/ref=55CC16D3A0503757547DBD367801687A6097B9B5C9A406666FF22CF99BF26F2E3F793A75CAF183701DAAEB442CF629331Fl7M" TargetMode="External"/><Relationship Id="rId53" Type="http://schemas.openxmlformats.org/officeDocument/2006/relationships/hyperlink" Target="consultantplus://offline/ref=55CC16D3A0503757547DA33B6E6D32776799E1BCCAA8053835AD77A4CCFB6579783663258EA48F7416BFBF1176A12430F4C15F1244EED5D11Bl8M" TargetMode="External"/><Relationship Id="rId58" Type="http://schemas.openxmlformats.org/officeDocument/2006/relationships/hyperlink" Target="consultantplus://offline/ref=55CC16D3A0503757547DA33B6E6D32776799E1BCCAA8053835AD77A4CCFB6579783663258EA48C771EBFBF1176A12430F4C15F1244EED5D11Bl8M" TargetMode="External"/><Relationship Id="rId74" Type="http://schemas.openxmlformats.org/officeDocument/2006/relationships/hyperlink" Target="consultantplus://offline/ref=55CC16D3A0503757547DBD367801687A6097B9B5CFAA08676DF22CF99BF26F2E3F793A67CAA98F711FB6E84339A07875A3D25E1444ECD1CDBBB6BE15l3M" TargetMode="External"/><Relationship Id="rId79" Type="http://schemas.openxmlformats.org/officeDocument/2006/relationships/hyperlink" Target="consultantplus://offline/ref=55CC16D3A0503757547DBD367801687A6097B9B5CFAF0D6C6DF22CF99BF26F2E3F793A67CAA98F711FB4ED4939A07875A3D25E1444ECD1CDBBB6BE15l3M" TargetMode="External"/><Relationship Id="rId102" Type="http://schemas.openxmlformats.org/officeDocument/2006/relationships/hyperlink" Target="consultantplus://offline/ref=55CC16D3A0503757547DBD367801687A6097B9B5CFAF0D6C6DF22CF99BF26F2E3F793A67CAA98F711FB4E34039A07875A3D25E1444ECD1CDBBB6BE15l3M" TargetMode="External"/><Relationship Id="rId123" Type="http://schemas.openxmlformats.org/officeDocument/2006/relationships/hyperlink" Target="consultantplus://offline/ref=55CC16D3A0503757547DA33B6E6D32776799E2B1CFAA053835AD77A4CCFB65797836632788A7897A4BE5AF153FF52B2FF6DB41145AEE1Dl4M" TargetMode="External"/><Relationship Id="rId128" Type="http://schemas.openxmlformats.org/officeDocument/2006/relationships/hyperlink" Target="consultantplus://offline/ref=55CC16D3A0503757547DBD367801687A6097B9B5CFAC0A6E6DF22CF99BF26F2E3F793A67CAA98F711FB6E94739A07875A3D25E1444ECD1CDBBB6BE15l3M" TargetMode="External"/><Relationship Id="rId144" Type="http://schemas.openxmlformats.org/officeDocument/2006/relationships/hyperlink" Target="consultantplus://offline/ref=55CC16D3A0503757547DBD367801687A6097B9B5CFA8096D6DF22CF99BF26F2E3F793A75CAF183701DAAEB442CF629331Fl7M" TargetMode="External"/><Relationship Id="rId149" Type="http://schemas.openxmlformats.org/officeDocument/2006/relationships/hyperlink" Target="consultantplus://offline/ref=55CC16D3A0503757547DBD367801687A6097B9B5CFAA08676DF22CF99BF26F2E3F793A67CAA98F711FB0E34439A07875A3D25E1444ECD1CDBBB6BE15l3M" TargetMode="External"/><Relationship Id="rId5" Type="http://schemas.openxmlformats.org/officeDocument/2006/relationships/hyperlink" Target="consultantplus://offline/ref=55CC16D3A0503757547DBD367801687A6097B9B5CBAA0D686EF22CF99BF26F2E3F793A67CAA98F711FB4EB4539A07875A3D25E1444ECD1CDBBB6BE15l3M" TargetMode="External"/><Relationship Id="rId90" Type="http://schemas.openxmlformats.org/officeDocument/2006/relationships/hyperlink" Target="consultantplus://offline/ref=55CC16D3A0503757547DA33B6E6D3277679BE6B9C1A8053835AD77A4CCFB6579783663258EA18B7816BFBF1176A12430F4C15F1244EED5D11Bl8M" TargetMode="External"/><Relationship Id="rId95" Type="http://schemas.openxmlformats.org/officeDocument/2006/relationships/hyperlink" Target="consultantplus://offline/ref=55CC16D3A0503757547DBD367801687A6097B9B5CFA8096D6DF22CF99BF26F2E3F793A75CAF183701DAAEB442CF629331Fl7M" TargetMode="External"/><Relationship Id="rId22" Type="http://schemas.openxmlformats.org/officeDocument/2006/relationships/hyperlink" Target="consultantplus://offline/ref=55CC16D3A0503757547DBD367801687A6097B9B5CEAA0F6668F22CF99BF26F2E3F793A67CAA98F711FB4EB4539A07875A3D25E1444ECD1CDBBB6BE15l3M" TargetMode="External"/><Relationship Id="rId27" Type="http://schemas.openxmlformats.org/officeDocument/2006/relationships/hyperlink" Target="consultantplus://offline/ref=55CC16D3A0503757547DBD367801687A6097B9B5CFAA08676DF22CF99BF26F2E3F793A67CAA98F711FB4EB4539A07875A3D25E1444ECD1CDBBB6BE15l3M" TargetMode="External"/><Relationship Id="rId43" Type="http://schemas.openxmlformats.org/officeDocument/2006/relationships/hyperlink" Target="consultantplus://offline/ref=55CC16D3A0503757547DBD367801687A6097B9B5CAA40F6A6AF22CF99BF26F2E3F793A75CAF183701DAAEB442CF629331Fl7M" TargetMode="External"/><Relationship Id="rId48" Type="http://schemas.openxmlformats.org/officeDocument/2006/relationships/hyperlink" Target="consultantplus://offline/ref=55CC16D3A0503757547DBD367801687A6097B9B5CFAA08676DF22CF99BF26F2E3F793A67CAA98F711FB6EA4539A07875A3D25E1444ECD1CDBBB6BE15l3M" TargetMode="External"/><Relationship Id="rId64" Type="http://schemas.openxmlformats.org/officeDocument/2006/relationships/hyperlink" Target="consultantplus://offline/ref=55CC16D3A0503757547DA33B6E6D3277679BE0BBCEAB053835AD77A4CCFB6579783663228AAFDA205BE1E64130EA2935E8DD5F1415lBM" TargetMode="External"/><Relationship Id="rId69" Type="http://schemas.openxmlformats.org/officeDocument/2006/relationships/hyperlink" Target="consultantplus://offline/ref=55CC16D3A0503757547DA33B6E6D32776799E1BCCAA8053835AD77A4CCFB65796A363B298FA690711BAAE940301Fl5M" TargetMode="External"/><Relationship Id="rId113" Type="http://schemas.openxmlformats.org/officeDocument/2006/relationships/hyperlink" Target="consultantplus://offline/ref=55CC16D3A0503757547DBD367801687A6097B9B5CFAA08676DF22CF99BF26F2E3F793A67CAA98F711FB6EF4139A07875A3D25E1444ECD1CDBBB6BE15l3M" TargetMode="External"/><Relationship Id="rId118" Type="http://schemas.openxmlformats.org/officeDocument/2006/relationships/hyperlink" Target="consultantplus://offline/ref=55CC16D3A0503757547DBD367801687A6097B9B5CFAA08676DF22CF99BF26F2E3F793A67CAA98F711FB6EF4639A07875A3D25E1444ECD1CDBBB6BE15l3M" TargetMode="External"/><Relationship Id="rId134" Type="http://schemas.openxmlformats.org/officeDocument/2006/relationships/hyperlink" Target="consultantplus://offline/ref=55CC16D3A0503757547DBD367801687A6097B9B5CFAA08676DF22CF99BF26F2E3F793A67CAA98F711FB6EE4839A07875A3D25E1444ECD1CDBBB6BE15l3M" TargetMode="External"/><Relationship Id="rId139" Type="http://schemas.openxmlformats.org/officeDocument/2006/relationships/hyperlink" Target="consultantplus://offline/ref=55CC16D3A0503757547DBD367801687A6097B9B5CFAA08676DF22CF99BF26F2E3F793A67CAA98F711FB6E24339A07875A3D25E1444ECD1CDBBB6BE15l3M" TargetMode="External"/><Relationship Id="rId80" Type="http://schemas.openxmlformats.org/officeDocument/2006/relationships/hyperlink" Target="consultantplus://offline/ref=55CC16D3A0503757547DA33B6E6D3277679BE6B9C1A8053835AD77A4CCFB6579783663258EA489701EBFBF1176A12430F4C15F1244EED5D11Bl8M" TargetMode="External"/><Relationship Id="rId85" Type="http://schemas.openxmlformats.org/officeDocument/2006/relationships/hyperlink" Target="consultantplus://offline/ref=55CC16D3A0503757547DA33B6E6D3277679BE6B9C1A8053835AD77A4CCFB6579783663258EA587701BBFBF1176A12430F4C15F1244EED5D11Bl8M" TargetMode="External"/><Relationship Id="rId150" Type="http://schemas.openxmlformats.org/officeDocument/2006/relationships/hyperlink" Target="consultantplus://offline/ref=55CC16D3A0503757547DBD367801687A6097B9B5CFAA08676DF22CF99BF26F2E3F793A67CAA98F711FB0E34539A07875A3D25E1444ECD1CDBBB6BE15l3M" TargetMode="External"/><Relationship Id="rId155" Type="http://schemas.openxmlformats.org/officeDocument/2006/relationships/hyperlink" Target="consultantplus://offline/ref=ACD52EA6BC63F4FB57AC72D0A121EA634885FEF17863AD1458E782F659DEBE55E2A9575C320D3871D8C2C211F9A7900BDBE9F4110C8F4DD421l7M" TargetMode="External"/><Relationship Id="rId12" Type="http://schemas.openxmlformats.org/officeDocument/2006/relationships/hyperlink" Target="consultantplus://offline/ref=55CC16D3A0503757547DBD367801687A6097B9B5CCA5096868F22CF99BF26F2E3F793A67CAA98F711FB4EB4539A07875A3D25E1444ECD1CDBBB6BE15l3M" TargetMode="External"/><Relationship Id="rId17" Type="http://schemas.openxmlformats.org/officeDocument/2006/relationships/hyperlink" Target="consultantplus://offline/ref=55CC16D3A0503757547DBD367801687A6097B9B5CDA90C696EF22CF99BF26F2E3F793A67CAA98F711FB4EB4539A07875A3D25E1444ECD1CDBBB6BE15l3M" TargetMode="External"/><Relationship Id="rId33" Type="http://schemas.openxmlformats.org/officeDocument/2006/relationships/hyperlink" Target="consultantplus://offline/ref=55CC16D3A0503757547DBD367801687A6097B9B5CFA80E6A61F22CF99BF26F2E3F793A75CAF183701DAAEB442CF629331Fl7M" TargetMode="External"/><Relationship Id="rId38" Type="http://schemas.openxmlformats.org/officeDocument/2006/relationships/hyperlink" Target="consultantplus://offline/ref=55CC16D3A0503757547DBD367801687A6097B9B5CBAB0E686AF22CF99BF26F2E3F793A75CAF183701DAAEB442CF629331Fl7M" TargetMode="External"/><Relationship Id="rId59" Type="http://schemas.openxmlformats.org/officeDocument/2006/relationships/hyperlink" Target="consultantplus://offline/ref=55CC16D3A0503757547DBD367801687A6097B9B5CFAA08676DF22CF99BF26F2E3F793A67CAA98F711FB6E94539A07875A3D25E1444ECD1CDBBB6BE15l3M" TargetMode="External"/><Relationship Id="rId103" Type="http://schemas.openxmlformats.org/officeDocument/2006/relationships/hyperlink" Target="consultantplus://offline/ref=55CC16D3A0503757547DBD367801687A6097B9B5CFAF0D6C6DF22CF99BF26F2E3F793A67CAA98F711FB4E34239A07875A3D25E1444ECD1CDBBB6BE15l3M" TargetMode="External"/><Relationship Id="rId108" Type="http://schemas.openxmlformats.org/officeDocument/2006/relationships/hyperlink" Target="consultantplus://offline/ref=55CC16D3A0503757547DBD367801687A6097B9B5CFAF0D6C6DF22CF99BF26F2E3F793A67CAA98F711FB4E34939A07875A3D25E1444ECD1CDBBB6BE15l3M" TargetMode="External"/><Relationship Id="rId124" Type="http://schemas.openxmlformats.org/officeDocument/2006/relationships/hyperlink" Target="consultantplus://offline/ref=55CC16D3A0503757547DBD367801687A6097B9B5CFAF0D6C6DF22CF99BF26F2E3F793A67CAA98F711FB4E24539A07875A3D25E1444ECD1CDBBB6BE15l3M" TargetMode="External"/><Relationship Id="rId129" Type="http://schemas.openxmlformats.org/officeDocument/2006/relationships/hyperlink" Target="consultantplus://offline/ref=55CC16D3A0503757547DBD367801687A6097B9B5CFAA08676DF22CF99BF26F2E3F793A67CAA98F711FB6EE4339A07875A3D25E1444ECD1CDBBB6BE15l3M" TargetMode="External"/><Relationship Id="rId20" Type="http://schemas.openxmlformats.org/officeDocument/2006/relationships/hyperlink" Target="consultantplus://offline/ref=55CC16D3A0503757547DBD367801687A6097B9B5CDA4066960F22CF99BF26F2E3F793A67CAA98F711FB4EB4539A07875A3D25E1444ECD1CDBBB6BE15l3M" TargetMode="External"/><Relationship Id="rId41" Type="http://schemas.openxmlformats.org/officeDocument/2006/relationships/hyperlink" Target="consultantplus://offline/ref=55CC16D3A0503757547DBD367801687A6097B9B5CBAF066861F22CF99BF26F2E3F793A75CAF183701DAAEB442CF629331Fl7M" TargetMode="External"/><Relationship Id="rId54" Type="http://schemas.openxmlformats.org/officeDocument/2006/relationships/hyperlink" Target="consultantplus://offline/ref=55CC16D3A0503757547DA33B6E6D32776799E1BCCAA8053835AD77A4CCFB65797836632185F0DF354AB9EA422CF42D2FF4DF5D11l7M" TargetMode="External"/><Relationship Id="rId62" Type="http://schemas.openxmlformats.org/officeDocument/2006/relationships/hyperlink" Target="consultantplus://offline/ref=55CC16D3A0503757547DA33B6E6D32776799E0BAC1A9053835AD77A4CCFB65796A363B298FA690711BAAE940301Fl5M" TargetMode="External"/><Relationship Id="rId70" Type="http://schemas.openxmlformats.org/officeDocument/2006/relationships/hyperlink" Target="consultantplus://offline/ref=55CC16D3A0503757547DA33B6E6D32776799E1BCCAA8053835AD77A4CCFB6579783663258EA48F741ABFBF1176A12430F4C15F1244EED5D11Bl8M" TargetMode="External"/><Relationship Id="rId75" Type="http://schemas.openxmlformats.org/officeDocument/2006/relationships/hyperlink" Target="consultantplus://offline/ref=55CC16D3A0503757547DA33B6E6D3277679BE0BBCEAB053835AD77A4CCFB6579783663228AAFDA205BE1E64130EA2935E8DD5F1415lBM" TargetMode="External"/><Relationship Id="rId83" Type="http://schemas.openxmlformats.org/officeDocument/2006/relationships/hyperlink" Target="consultantplus://offline/ref=55CC16D3A0503757547DA33B6E6D3277679BE6B9C1A8053835AD77A4CCFB6579783663258EA58E741DBFBF1176A12430F4C15F1244EED5D11Bl8M" TargetMode="External"/><Relationship Id="rId88" Type="http://schemas.openxmlformats.org/officeDocument/2006/relationships/hyperlink" Target="consultantplus://offline/ref=55CC16D3A0503757547DA33B6E6D3277679BE6B9C1A8053835AD77A4CCFB6579783663258EA18B741ABFBF1176A12430F4C15F1244EED5D11Bl8M" TargetMode="External"/><Relationship Id="rId91" Type="http://schemas.openxmlformats.org/officeDocument/2006/relationships/hyperlink" Target="consultantplus://offline/ref=55CC16D3A0503757547DA33B6E6D32776799E1BCCAA8053835AD77A4CCFB65796A363B298FA690711BAAE940301Fl5M" TargetMode="External"/><Relationship Id="rId96" Type="http://schemas.openxmlformats.org/officeDocument/2006/relationships/hyperlink" Target="consultantplus://offline/ref=55CC16D3A0503757547DBD367801687A6097B9B5CFAA08676DF22CF99BF26F2E3F793A67CAA98F711FB6E84539A07875A3D25E1444ECD1CDBBB6BE15l3M" TargetMode="External"/><Relationship Id="rId111" Type="http://schemas.openxmlformats.org/officeDocument/2006/relationships/hyperlink" Target="consultantplus://offline/ref=55CC16D3A0503757547DBD367801687A6097B9B5CFAA08676DF22CF99BF26F2E3F793A67CAA98F711FB6E84939A07875A3D25E1444ECD1CDBBB6BE15l3M" TargetMode="External"/><Relationship Id="rId132" Type="http://schemas.openxmlformats.org/officeDocument/2006/relationships/hyperlink" Target="consultantplus://offline/ref=55CC16D3A0503757547DA33B6E6D32776695E3BEC1AB053835AD77A4CCFB6579783663258EA48E701FBFBF1176A12430F4C15F1244EED5D11Bl8M" TargetMode="External"/><Relationship Id="rId140" Type="http://schemas.openxmlformats.org/officeDocument/2006/relationships/hyperlink" Target="consultantplus://offline/ref=55CC16D3A0503757547DBD367801687A6097B9B5CFAA08676DF22CF99BF26F2E3F793A67CAA98F711FB6E24839A07875A3D25E1444ECD1CDBBB6BE15l3M" TargetMode="External"/><Relationship Id="rId145" Type="http://schemas.openxmlformats.org/officeDocument/2006/relationships/hyperlink" Target="consultantplus://offline/ref=55CC16D3A0503757547DBD367801687A6097B9B5CDAC0D6A68F22CF99BF26F2E3F793A75CAF183701DAAEB442CF629331Fl7M" TargetMode="External"/><Relationship Id="rId153" Type="http://schemas.openxmlformats.org/officeDocument/2006/relationships/hyperlink" Target="consultantplus://offline/ref=ACD52EA6BC63F4FB57AC6CDDB74DB06E4F8AA3FA7E68A54000B8D9AB0ED7B402A5E60E1E76013B77D1C89342B6A6CC4E8CFAF5170C8D49C81439AA2Bl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CC16D3A0503757547DBD367801687A6097B9B5CBA50B6A6BF22CF99BF26F2E3F793A67CAA98F711FB4EB4539A07875A3D25E1444ECD1CDBBB6BE15l3M" TargetMode="External"/><Relationship Id="rId15" Type="http://schemas.openxmlformats.org/officeDocument/2006/relationships/hyperlink" Target="consultantplus://offline/ref=55CC16D3A0503757547DBD367801687A6097B9B5CDAE0D6668F22CF99BF26F2E3F793A67CAA98F711FB4EB4539A07875A3D25E1444ECD1CDBBB6BE15l3M" TargetMode="External"/><Relationship Id="rId23" Type="http://schemas.openxmlformats.org/officeDocument/2006/relationships/hyperlink" Target="consultantplus://offline/ref=55CC16D3A0503757547DBD367801687A6097B9B5CEA40B6761F22CF99BF26F2E3F793A67CAA98F711FB4EB4539A07875A3D25E1444ECD1CDBBB6BE15l3M" TargetMode="External"/><Relationship Id="rId28" Type="http://schemas.openxmlformats.org/officeDocument/2006/relationships/hyperlink" Target="consultantplus://offline/ref=55CC16D3A0503757547DA33B6E6D3277669EE6BDCCAD053835AD77A4CCFB65796A363B298FA690711BAAE940301Fl5M" TargetMode="External"/><Relationship Id="rId36" Type="http://schemas.openxmlformats.org/officeDocument/2006/relationships/hyperlink" Target="consultantplus://offline/ref=55CC16D3A0503757547DBD367801687A6097B9B5CEAA0F6668F22CF99BF26F2E3F793A67CAA98F711FB4EB4839A07875A3D25E1444ECD1CDBBB6BE15l3M" TargetMode="External"/><Relationship Id="rId49" Type="http://schemas.openxmlformats.org/officeDocument/2006/relationships/hyperlink" Target="consultantplus://offline/ref=55CC16D3A0503757547DA33B6E6D3277659EEEBBCCAE053835AD77A4CCFB65796A363B298FA690711BAAE940301Fl5M" TargetMode="External"/><Relationship Id="rId57" Type="http://schemas.openxmlformats.org/officeDocument/2006/relationships/hyperlink" Target="consultantplus://offline/ref=55CC16D3A0503757547DA33B6E6D32776799E1BCCAA8053835AD77A4CCFB6579783663228EAFDA205BE1E64130EA2935E8DD5F1415lBM" TargetMode="External"/><Relationship Id="rId106" Type="http://schemas.openxmlformats.org/officeDocument/2006/relationships/hyperlink" Target="consultantplus://offline/ref=55CC16D3A0503757547DBD367801687A6097B9B5CFAF0D6C6DF22CF99BF26F2E3F793A67CAA98F711FB4E34639A07875A3D25E1444ECD1CDBBB6BE15l3M" TargetMode="External"/><Relationship Id="rId114" Type="http://schemas.openxmlformats.org/officeDocument/2006/relationships/hyperlink" Target="consultantplus://offline/ref=55CC16D3A0503757547DBD367801687A6097B9B5CFAA08676DF22CF99BF26F2E3F793A67CAA98F711FB6EF4239A07875A3D25E1444ECD1CDBBB6BE15l3M" TargetMode="External"/><Relationship Id="rId119" Type="http://schemas.openxmlformats.org/officeDocument/2006/relationships/hyperlink" Target="consultantplus://offline/ref=55CC16D3A0503757547DBD367801687A6097B9B5CFAA08676DF22CF99BF26F2E3F793A67CAA98F711FB6EF4739A07875A3D25E1444ECD1CDBBB6BE15l3M" TargetMode="External"/><Relationship Id="rId127" Type="http://schemas.openxmlformats.org/officeDocument/2006/relationships/hyperlink" Target="consultantplus://offline/ref=55CC16D3A0503757547DBD367801687A6097B9B5CFAA08676DF22CF99BF26F2E3F793A67CAA98F711FB6EE4239A07875A3D25E1444ECD1CDBBB6BE15l3M" TargetMode="External"/><Relationship Id="rId10" Type="http://schemas.openxmlformats.org/officeDocument/2006/relationships/hyperlink" Target="consultantplus://offline/ref=55CC16D3A0503757547DBD367801687A6097B9B5CCA906686CF22CF99BF26F2E3F793A67CAA98F711FB4EB4539A07875A3D25E1444ECD1CDBBB6BE15l3M" TargetMode="External"/><Relationship Id="rId31" Type="http://schemas.openxmlformats.org/officeDocument/2006/relationships/hyperlink" Target="consultantplus://offline/ref=55CC16D3A0503757547DBD367801687A6097B9B5CEAA06686DF22CF99BF26F2E3F793A75CAF183701DAAEB442CF629331Fl7M" TargetMode="External"/><Relationship Id="rId44" Type="http://schemas.openxmlformats.org/officeDocument/2006/relationships/hyperlink" Target="consultantplus://offline/ref=55CC16D3A0503757547DBD367801687A6097B9B5CBAB0F666DF22CF99BF26F2E3F793A75CAF183701DAAEB442CF629331Fl7M" TargetMode="External"/><Relationship Id="rId52" Type="http://schemas.openxmlformats.org/officeDocument/2006/relationships/hyperlink" Target="consultantplus://offline/ref=55CC16D3A0503757547DA33B6E6D32776799E1BCCAA8053835AD77A4CCFB65796A363B298FA690711BAAE940301Fl5M" TargetMode="External"/><Relationship Id="rId60" Type="http://schemas.openxmlformats.org/officeDocument/2006/relationships/hyperlink" Target="consultantplus://offline/ref=55CC16D3A0503757547DA33B6E6D32776799E1BCCAA8053835AD77A4CCFB6579783663258EA48F741FBFBF1176A12430F4C15F1244EED5D11Bl8M" TargetMode="External"/><Relationship Id="rId65" Type="http://schemas.openxmlformats.org/officeDocument/2006/relationships/hyperlink" Target="consultantplus://offline/ref=55CC16D3A0503757547DA33B6E6D32776799E1BCCAA8053835AD77A4CCFB6579783663258EA48F721EBFBF1176A12430F4C15F1244EED5D11Bl8M" TargetMode="External"/><Relationship Id="rId73" Type="http://schemas.openxmlformats.org/officeDocument/2006/relationships/hyperlink" Target="consultantplus://offline/ref=55CC16D3A0503757547DBD367801687A6097B9B5CFAA08676DF22CF99BF26F2E3F793A67CAA98F711FB6E84139A07875A3D25E1444ECD1CDBBB6BE15l3M" TargetMode="External"/><Relationship Id="rId78" Type="http://schemas.openxmlformats.org/officeDocument/2006/relationships/hyperlink" Target="consultantplus://offline/ref=55CC16D3A0503757547DA33B6E6D32776798E5BBCBA5053835AD77A4CCFB65797836632789AC85254EF0BE4D33F63731F2C15D16581ElDM" TargetMode="External"/><Relationship Id="rId81" Type="http://schemas.openxmlformats.org/officeDocument/2006/relationships/hyperlink" Target="consultantplus://offline/ref=55CC16D3A0503757547DA33B6E6D3277679BE6B9C1A8053835AD77A4CCFB6579783663258EA58E7319BFBF1176A12430F4C15F1244EED5D11Bl8M" TargetMode="External"/><Relationship Id="rId86" Type="http://schemas.openxmlformats.org/officeDocument/2006/relationships/hyperlink" Target="consultantplus://offline/ref=55CC16D3A0503757547DA33B6E6D3277679BE6B9C1A8053835AD77A4CCFB6579783663258EA08D701FBFBF1176A12430F4C15F1244EED5D11Bl8M" TargetMode="External"/><Relationship Id="rId94" Type="http://schemas.openxmlformats.org/officeDocument/2006/relationships/hyperlink" Target="consultantplus://offline/ref=55CC16D3A0503757547DBD367801687A6097B9B5CFAF0D6C6DF22CF99BF26F2E3F793A67CAA98F711FB4EC4439A07875A3D25E1444ECD1CDBBB6BE15l3M" TargetMode="External"/><Relationship Id="rId99" Type="http://schemas.openxmlformats.org/officeDocument/2006/relationships/hyperlink" Target="consultantplus://offline/ref=55CC16D3A0503757547DBD367801687A6097B9B5CFA50D6A6AF22CF99BF26F2E3F793A75CAF183701DAAEB442CF629331Fl7M" TargetMode="External"/><Relationship Id="rId101" Type="http://schemas.openxmlformats.org/officeDocument/2006/relationships/hyperlink" Target="consultantplus://offline/ref=55CC16D3A0503757547DBD367801687A6097B9B5CFAF0D6C6DF22CF99BF26F2E3F793A67CAA98F711FB4EC4839A07875A3D25E1444ECD1CDBBB6BE15l3M" TargetMode="External"/><Relationship Id="rId122" Type="http://schemas.openxmlformats.org/officeDocument/2006/relationships/hyperlink" Target="consultantplus://offline/ref=55CC16D3A0503757547DBD367801687A6097B9B5CFAF0D6C6DF22CF99BF26F2E3F793A67CAA98F711FB4E24339A07875A3D25E1444ECD1CDBBB6BE15l3M" TargetMode="External"/><Relationship Id="rId130" Type="http://schemas.openxmlformats.org/officeDocument/2006/relationships/hyperlink" Target="consultantplus://offline/ref=55CC16D3A0503757547DBD367801687A6097B9B5CFAC0A6E6DF22CF99BF26F2E3F793A67CAA98F711FB6E94939A07875A3D25E1444ECD1CDBBB6BE15l3M" TargetMode="External"/><Relationship Id="rId135" Type="http://schemas.openxmlformats.org/officeDocument/2006/relationships/hyperlink" Target="consultantplus://offline/ref=55CC16D3A0503757547DBD367801687A6097B9B5CFAA08676DF22CF99BF26F2E3F793A67CAA98F711FB6EC4339A07875A3D25E1444ECD1CDBBB6BE15l3M" TargetMode="External"/><Relationship Id="rId143" Type="http://schemas.openxmlformats.org/officeDocument/2006/relationships/hyperlink" Target="consultantplus://offline/ref=55CC16D3A0503757547DBD367801687A6097B9B5CFA50D6A6AF22CF99BF26F2E3F793A75CAF183701DAAEB442CF629331Fl7M" TargetMode="External"/><Relationship Id="rId148" Type="http://schemas.openxmlformats.org/officeDocument/2006/relationships/hyperlink" Target="consultantplus://offline/ref=55CC16D3A0503757547DBD367801687A6097B9B5CFAD0C6F6DF22CF99BF26F2E3F793A67CAA98F711FB5EC4839A07875A3D25E1444ECD1CDBBB6BE15l3M" TargetMode="External"/><Relationship Id="rId151" Type="http://schemas.openxmlformats.org/officeDocument/2006/relationships/hyperlink" Target="consultantplus://offline/ref=55CC16D3A0503757547DBD367801687A6097B9B5CFAA08676DF22CF99BF26F2E3F793A67CAA98F711FB0E34639A07875A3D25E1444ECD1CDBBB6BE15l3M" TargetMode="External"/><Relationship Id="rId156" Type="http://schemas.openxmlformats.org/officeDocument/2006/relationships/hyperlink" Target="consultantplus://offline/ref=ACD52EA6BC63F4FB57AC72D0A121EA634887F9F47F62AD1458E782F659DEBE55E2A9575C320C3A76D5C2C211F9A7900BDBE9F4110C8F4DD421l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CC16D3A0503757547DBD367801687A6097B9B5CCA90E6F6DF22CF99BF26F2E3F793A67CAA98F711FB4EB4539A07875A3D25E1444ECD1CDBBB6BE15l3M" TargetMode="External"/><Relationship Id="rId13" Type="http://schemas.openxmlformats.org/officeDocument/2006/relationships/hyperlink" Target="consultantplus://offline/ref=55CC16D3A0503757547DBD367801687A6097B9B5CCA40C6769F22CF99BF26F2E3F793A67CAA98F711FB4EB4539A07875A3D25E1444ECD1CDBBB6BE15l3M" TargetMode="External"/><Relationship Id="rId18" Type="http://schemas.openxmlformats.org/officeDocument/2006/relationships/hyperlink" Target="consultantplus://offline/ref=55CC16D3A0503757547DBD367801687A6097B9B5CDA80D666CF22CF99BF26F2E3F793A67CAA98F711FB4EB4539A07875A3D25E1444ECD1CDBBB6BE15l3M" TargetMode="External"/><Relationship Id="rId39" Type="http://schemas.openxmlformats.org/officeDocument/2006/relationships/hyperlink" Target="consultantplus://offline/ref=55CC16D3A0503757547DBD367801687A6097B9B5CAA80A6D6EF22CF99BF26F2E3F793A75CAF183701DAAEB442CF629331Fl7M" TargetMode="External"/><Relationship Id="rId109" Type="http://schemas.openxmlformats.org/officeDocument/2006/relationships/hyperlink" Target="consultantplus://offline/ref=55CC16D3A0503757547DA33B6E6D32776799E0B1CAAA053835AD77A4CCFB65796A363B298FA690711BAAE940301Fl5M" TargetMode="External"/><Relationship Id="rId34" Type="http://schemas.openxmlformats.org/officeDocument/2006/relationships/hyperlink" Target="consultantplus://offline/ref=55CC16D3A0503757547DBD367801687A6097B9B5CDAE0D6668F22CF99BF26F2E3F793A67CAA98F711FB4EB4639A07875A3D25E1444ECD1CDBBB6BE15l3M" TargetMode="External"/><Relationship Id="rId50" Type="http://schemas.openxmlformats.org/officeDocument/2006/relationships/hyperlink" Target="consultantplus://offline/ref=55CC16D3A0503757547DA33B6E6D32776594EEBDCFA5053835AD77A4CCFB65796A363B298FA690711BAAE940301Fl5M" TargetMode="External"/><Relationship Id="rId55" Type="http://schemas.openxmlformats.org/officeDocument/2006/relationships/hyperlink" Target="consultantplus://offline/ref=55CC16D3A0503757547DA33B6E6D32776799E1BCCAA8053835AD77A4CCFB6579783663258EA48F781BBFBF1176A12430F4C15F1244EED5D11Bl8M" TargetMode="External"/><Relationship Id="rId76" Type="http://schemas.openxmlformats.org/officeDocument/2006/relationships/hyperlink" Target="consultantplus://offline/ref=55CC16D3A0503757547DBD367801687A6097B9B5CEA807666FF22CF99BF26F2E3F793A67CAA98F711FB4EA4239A07875A3D25E1444ECD1CDBBB6BE15l3M" TargetMode="External"/><Relationship Id="rId97" Type="http://schemas.openxmlformats.org/officeDocument/2006/relationships/hyperlink" Target="consultantplus://offline/ref=55CC16D3A0503757547DBD367801687A6097B9B5CFAC0A6E6DF22CF99BF26F2E3F793A67CAA98F711FB6E94539A07875A3D25E1444ECD1CDBBB6BE15l3M" TargetMode="External"/><Relationship Id="rId104" Type="http://schemas.openxmlformats.org/officeDocument/2006/relationships/hyperlink" Target="consultantplus://offline/ref=55CC16D3A0503757547DBD367801687A6097B9B5CFAF0D6C6DF22CF99BF26F2E3F793A67CAA98F711FB4E34439A07875A3D25E1444ECD1CDBBB6BE15l3M" TargetMode="External"/><Relationship Id="rId120" Type="http://schemas.openxmlformats.org/officeDocument/2006/relationships/hyperlink" Target="consultantplus://offline/ref=55CC16D3A0503757547DA33B6E6D3277679BE5B9C8A4053835AD77A4CCFB65796A363B298FA690711BAAE940301Fl5M" TargetMode="External"/><Relationship Id="rId125" Type="http://schemas.openxmlformats.org/officeDocument/2006/relationships/hyperlink" Target="consultantplus://offline/ref=55CC16D3A0503757547DBD367801687A6097B9B5CFAA08676DF22CF99BF26F2E3F793A67CAA98F711FB6EF4939A07875A3D25E1444ECD1CDBBB6BE15l3M" TargetMode="External"/><Relationship Id="rId141" Type="http://schemas.openxmlformats.org/officeDocument/2006/relationships/hyperlink" Target="consultantplus://offline/ref=55CC16D3A0503757547DBD367801687A6097B9B5CFAA08676DF22CF99BF26F2E3F793A67CAA98F711FB0E34339A07875A3D25E1444ECD1CDBBB6BE15l3M" TargetMode="External"/><Relationship Id="rId146" Type="http://schemas.openxmlformats.org/officeDocument/2006/relationships/hyperlink" Target="consultantplus://offline/ref=55CC16D3A0503757547DBD367801687A6097B9B5CFAA08676DF22CF99BF26F2E3F793A67CAA98F711DB4EA4339A07875A3D25E1444ECD1CDBBB6BE15l3M" TargetMode="External"/><Relationship Id="rId7" Type="http://schemas.openxmlformats.org/officeDocument/2006/relationships/hyperlink" Target="consultantplus://offline/ref=55CC16D3A0503757547DBD367801687A6097B9B5CBA40E6D68F22CF99BF26F2E3F793A67CAA98F711FB4EB4539A07875A3D25E1444ECD1CDBBB6BE15l3M" TargetMode="External"/><Relationship Id="rId71" Type="http://schemas.openxmlformats.org/officeDocument/2006/relationships/hyperlink" Target="consultantplus://offline/ref=55CC16D3A0503757547DBD367801687A6097B9B5CFAA08676DF22CF99BF26F2E3F793A67CAA98F711FB6E94839A07875A3D25E1444ECD1CDBBB6BE15l3M" TargetMode="External"/><Relationship Id="rId92" Type="http://schemas.openxmlformats.org/officeDocument/2006/relationships/hyperlink" Target="consultantplus://offline/ref=55CC16D3A0503757547DBD367801687A6097B9B5CFAF0D6C6DF22CF99BF26F2E3F793A67CAA98F711FB4EC4139A07875A3D25E1444ECD1CDBBB6BE15l3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5CC16D3A0503757547DA33B6E6D3277679DE3BAC8AF053835AD77A4CCFB65796A363B298FA690711BAAE940301Fl5M" TargetMode="External"/><Relationship Id="rId24" Type="http://schemas.openxmlformats.org/officeDocument/2006/relationships/hyperlink" Target="consultantplus://offline/ref=55CC16D3A0503757547DBD367801687A6097B9B5CFAD0C6F6DF22CF99BF26F2E3F793A67CAA98F711FB4EB4539A07875A3D25E1444ECD1CDBBB6BE15l3M" TargetMode="External"/><Relationship Id="rId40" Type="http://schemas.openxmlformats.org/officeDocument/2006/relationships/hyperlink" Target="consultantplus://offline/ref=55CC16D3A0503757547DBD367801687A6097B9B5CBAE0A6F60F22CF99BF26F2E3F793A75CAF183701DAAEB442CF629331Fl7M" TargetMode="External"/><Relationship Id="rId45" Type="http://schemas.openxmlformats.org/officeDocument/2006/relationships/hyperlink" Target="consultantplus://offline/ref=55CC16D3A0503757547DBD367801687A6097B9B5CBAE096861F22CF99BF26F2E3F793A75CAF183701DAAEB442CF629331Fl7M" TargetMode="External"/><Relationship Id="rId66" Type="http://schemas.openxmlformats.org/officeDocument/2006/relationships/hyperlink" Target="consultantplus://offline/ref=55CC16D3A0503757547DA33B6E6D32776799E1BCCAA8053835AD77A4CCFB6579783663258EA48F7217BFBF1176A12430F4C15F1244EED5D11Bl8M" TargetMode="External"/><Relationship Id="rId87" Type="http://schemas.openxmlformats.org/officeDocument/2006/relationships/hyperlink" Target="consultantplus://offline/ref=55CC16D3A0503757547DA33B6E6D3277679BE6B9C1A8053835AD77A4CCFB6579783663258EA08D7017BFBF1176A12430F4C15F1244EED5D11Bl8M" TargetMode="External"/><Relationship Id="rId110" Type="http://schemas.openxmlformats.org/officeDocument/2006/relationships/hyperlink" Target="consultantplus://offline/ref=55CC16D3A0503757547DBD367801687A6097B9B5CFAA08676DF22CF99BF26F2E3F793A67CAA98F711FB6E84739A07875A3D25E1444ECD1CDBBB6BE15l3M" TargetMode="External"/><Relationship Id="rId115" Type="http://schemas.openxmlformats.org/officeDocument/2006/relationships/hyperlink" Target="consultantplus://offline/ref=55CC16D3A0503757547DBD367801687A6097B9B5CFAA08676DF22CF99BF26F2E3F793A67CAA98F711FB6EF4339A07875A3D25E1444ECD1CDBBB6BE15l3M" TargetMode="External"/><Relationship Id="rId131" Type="http://schemas.openxmlformats.org/officeDocument/2006/relationships/hyperlink" Target="consultantplus://offline/ref=55CC16D3A0503757547DBD367801687A6097B9B5CFAA08676DF22CF99BF26F2E3F793A67CAA98F711FB6EE4539A07875A3D25E1444ECD1CDBBB6BE15l3M" TargetMode="External"/><Relationship Id="rId136" Type="http://schemas.openxmlformats.org/officeDocument/2006/relationships/hyperlink" Target="consultantplus://offline/ref=55CC16D3A0503757547DBD367801687A6097B9B5CFAA08676DF22CF99BF26F2E3F793A67CAA98F711FB6EC4839A07875A3D25E1444ECD1CDBBB6BE15l3M" TargetMode="External"/><Relationship Id="rId157" Type="http://schemas.openxmlformats.org/officeDocument/2006/relationships/hyperlink" Target="consultantplus://offline/ref=ACD52EA6BC63F4FB57AC72D0A121EA634885F5F7786EAD1458E782F659DEBE55F0A90F50330E2477D5D79440BF2Fl3M" TargetMode="External"/><Relationship Id="rId61" Type="http://schemas.openxmlformats.org/officeDocument/2006/relationships/hyperlink" Target="consultantplus://offline/ref=55CC16D3A0503757547DBD367801687A6097B9B5CFAF0D6C6DF22CF99BF26F2E3F793A67CAA98F711FB4ED4739A07875A3D25E1444ECD1CDBBB6BE15l3M" TargetMode="External"/><Relationship Id="rId82" Type="http://schemas.openxmlformats.org/officeDocument/2006/relationships/hyperlink" Target="consultantplus://offline/ref=55CC16D3A0503757547DA33B6E6D3277679BE6B9C1A8053835AD77A4CCFB6579783663258EA58E751DBFBF1176A12430F4C15F1244EED5D11Bl8M" TargetMode="External"/><Relationship Id="rId152" Type="http://schemas.openxmlformats.org/officeDocument/2006/relationships/hyperlink" Target="consultantplus://offline/ref=55CC16D3A0503757547DBD367801687A6097B9B5CFAA08676DF22CF99BF26F2E3F793A67CAA98F711AB6E94239A07875A3D25E1444ECD1CDBBB6BE15l3M" TargetMode="External"/><Relationship Id="rId19" Type="http://schemas.openxmlformats.org/officeDocument/2006/relationships/hyperlink" Target="consultantplus://offline/ref=55CC16D3A0503757547DBD367801687A6097B9B5CDAA096E6CF22CF99BF26F2E3F793A67CAA98F711FB4EB4539A07875A3D25E1444ECD1CDBBB6BE15l3M" TargetMode="External"/><Relationship Id="rId14" Type="http://schemas.openxmlformats.org/officeDocument/2006/relationships/hyperlink" Target="consultantplus://offline/ref=55CC16D3A0503757547DBD367801687A6097B9B5CDAC096B6BF22CF99BF26F2E3F793A67CAA98F711FB4EB4539A07875A3D25E1444ECD1CDBBB6BE15l3M" TargetMode="External"/><Relationship Id="rId30" Type="http://schemas.openxmlformats.org/officeDocument/2006/relationships/hyperlink" Target="consultantplus://offline/ref=55CC16D3A0503757547DA33B6E6D32776794E7BCCEA4053835AD77A4CCFB65796A363B298FA690711BAAE940301Fl5M" TargetMode="External"/><Relationship Id="rId35" Type="http://schemas.openxmlformats.org/officeDocument/2006/relationships/hyperlink" Target="consultantplus://offline/ref=55CC16D3A0503757547DBD367801687A6097B9B5CEAA0F6668F22CF99BF26F2E3F793A67CAA98F711FB4EB4639A07875A3D25E1444ECD1CDBBB6BE15l3M" TargetMode="External"/><Relationship Id="rId56" Type="http://schemas.openxmlformats.org/officeDocument/2006/relationships/hyperlink" Target="consultantplus://offline/ref=55CC16D3A0503757547DA33B6E6D32776799E1BCCAA8053835AD77A4CCFB6579783663258EA48C711ABFBF1176A12430F4C15F1244EED5D11Bl8M" TargetMode="External"/><Relationship Id="rId77" Type="http://schemas.openxmlformats.org/officeDocument/2006/relationships/hyperlink" Target="consultantplus://offline/ref=55CC16D3A0503757547DBD367801687A6097B9B5CEA807666FF22CF99BF26F2E3F793A67CAA98F711FB4EA4239A07875A3D25E1444ECD1CDBBB6BE15l3M" TargetMode="External"/><Relationship Id="rId100" Type="http://schemas.openxmlformats.org/officeDocument/2006/relationships/hyperlink" Target="consultantplus://offline/ref=55CC16D3A0503757547DBD367801687A6097B9B5CFAF0D6C6DF22CF99BF26F2E3F793A67CAA98F711FB4EC4639A07875A3D25E1444ECD1CDBBB6BE15l3M" TargetMode="External"/><Relationship Id="rId105" Type="http://schemas.openxmlformats.org/officeDocument/2006/relationships/hyperlink" Target="consultantplus://offline/ref=55CC16D3A0503757547DBD367801687A6097B9B5CFAF0D6C6DF22CF99BF26F2E3F793A67CAA98F711FB4E34539A07875A3D25E1444ECD1CDBBB6BE15l3M" TargetMode="External"/><Relationship Id="rId126" Type="http://schemas.openxmlformats.org/officeDocument/2006/relationships/hyperlink" Target="consultantplus://offline/ref=55CC16D3A0503757547DBD367801687A6097B9B5CFAA08676DF22CF99BF26F2E3F793A67CAA98F711FB6EE4139A07875A3D25E1444ECD1CDBBB6BE15l3M" TargetMode="External"/><Relationship Id="rId147" Type="http://schemas.openxmlformats.org/officeDocument/2006/relationships/hyperlink" Target="consultantplus://offline/ref=55CC16D3A0503757547DBD367801687A6097B9B5CFAA08676DF22CF99BF26F2E3F793A67CAA98F711CB3EE4539A07875A3D25E1444ECD1CDBBB6BE15l3M" TargetMode="External"/><Relationship Id="rId8" Type="http://schemas.openxmlformats.org/officeDocument/2006/relationships/hyperlink" Target="consultantplus://offline/ref=55CC16D3A0503757547DBD367801687A6097B9B5CCAC086E6FF22CF99BF26F2E3F793A67CAA98F711FB4EB4539A07875A3D25E1444ECD1CDBBB6BE15l3M" TargetMode="External"/><Relationship Id="rId51" Type="http://schemas.openxmlformats.org/officeDocument/2006/relationships/hyperlink" Target="consultantplus://offline/ref=55CC16D3A0503757547DBD367801687A6097B9B5CFAF0D6C6DF22CF99BF26F2E3F793A67CAA98F711FB4ED4539A07875A3D25E1444ECD1CDBBB6BE15l3M" TargetMode="External"/><Relationship Id="rId72" Type="http://schemas.openxmlformats.org/officeDocument/2006/relationships/hyperlink" Target="consultantplus://offline/ref=55CC16D3A0503757547DBD367801687A6097B9B5CFAA08676DF22CF99BF26F2E3F793A67CAA98F711FB6E84039A07875A3D25E1444ECD1CDBBB6BE15l3M" TargetMode="External"/><Relationship Id="rId93" Type="http://schemas.openxmlformats.org/officeDocument/2006/relationships/hyperlink" Target="consultantplus://offline/ref=55CC16D3A0503757547DBD367801687A6097B9B5CFAF0D6C6DF22CF99BF26F2E3F793A67CAA98F711FB4EC4339A07875A3D25E1444ECD1CDBBB6BE15l3M" TargetMode="External"/><Relationship Id="rId98" Type="http://schemas.openxmlformats.org/officeDocument/2006/relationships/hyperlink" Target="consultantplus://offline/ref=55CC16D3A0503757547DA33B6E6D3277679AE3BDCCAD053835AD77A4CCFB65796A363B298FA690711BAAE940301Fl5M" TargetMode="External"/><Relationship Id="rId121" Type="http://schemas.openxmlformats.org/officeDocument/2006/relationships/hyperlink" Target="consultantplus://offline/ref=55CC16D3A0503757547DBD367801687A6097B9B5CFAF0D6C6DF22CF99BF26F2E3F793A67CAA98F711FB4E24139A07875A3D25E1444ECD1CDBBB6BE15l3M" TargetMode="External"/><Relationship Id="rId142" Type="http://schemas.openxmlformats.org/officeDocument/2006/relationships/hyperlink" Target="consultantplus://offline/ref=55CC16D3A0503757547DBD367801687A6097B9B5CFAD0C6F6DF22CF99BF26F2E3F793A67CAA98F711FB5ED4939A07875A3D25E1444ECD1CDBBB6BE15l3M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55CC16D3A0503757547DBD367801687A6097B9B5CFAC0A6E6DF22CF99BF26F2E3F793A67CAA98F711FB4EB4539A07875A3D25E1444ECD1CDBBB6BE15l3M" TargetMode="External"/><Relationship Id="rId46" Type="http://schemas.openxmlformats.org/officeDocument/2006/relationships/hyperlink" Target="consultantplus://offline/ref=55CC16D3A0503757547DBD367801687A6097B9B5CEAA0F6668F22CF99BF26F2E3F793A67CAA98F711FB4EB4939A07875A3D25E1444ECD1CDBBB6BE15l3M" TargetMode="External"/><Relationship Id="rId67" Type="http://schemas.openxmlformats.org/officeDocument/2006/relationships/hyperlink" Target="consultantplus://offline/ref=55CC16D3A0503757547DA33B6E6D32776799E1BCCAA8053835AD77A4CCFB6579783663258EA48F751BBFBF1176A12430F4C15F1244EED5D11Bl8M" TargetMode="External"/><Relationship Id="rId116" Type="http://schemas.openxmlformats.org/officeDocument/2006/relationships/hyperlink" Target="consultantplus://offline/ref=55CC16D3A0503757547DBD367801687A6097B9B5CFAA08676DF22CF99BF26F2E3F793A67CAA98F711FB6EF4439A07875A3D25E1444ECD1CDBBB6BE15l3M" TargetMode="External"/><Relationship Id="rId137" Type="http://schemas.openxmlformats.org/officeDocument/2006/relationships/hyperlink" Target="consultantplus://offline/ref=55CC16D3A0503757547DBD367801687A6097B9B5CFAA08676DF22CF99BF26F2E3F793A67CAA98F711FB6E34339A07875A3D25E1444ECD1CDBBB6BE15l3M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144</Pages>
  <Words>34269</Words>
  <Characters>195338</Characters>
  <Application>Microsoft Office Word</Application>
  <DocSecurity>0</DocSecurity>
  <Lines>1627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Балакирева Наталья Николаевна</cp:lastModifiedBy>
  <cp:revision>11</cp:revision>
  <dcterms:created xsi:type="dcterms:W3CDTF">2021-04-12T12:37:00Z</dcterms:created>
  <dcterms:modified xsi:type="dcterms:W3CDTF">2021-04-12T13:00:00Z</dcterms:modified>
</cp:coreProperties>
</file>